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4" o:title=""/>
          </v:shape>
          <o:OLEObject Type="Embed" ProgID="Word.Picture.8" ShapeID="_x0000_i1025" DrawAspect="Content" ObjectID="_1623482517" r:id="rId5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C95A59">
        <w:rPr>
          <w:rFonts w:hint="cs"/>
          <w:sz w:val="32"/>
          <w:szCs w:val="32"/>
          <w:cs/>
        </w:rPr>
        <w:t>รายชื่อผู้ได้รับการคัดเลือก</w:t>
      </w:r>
      <w:r>
        <w:rPr>
          <w:rFonts w:hint="cs"/>
          <w:sz w:val="32"/>
          <w:szCs w:val="32"/>
          <w:cs/>
        </w:rPr>
        <w:t xml:space="preserve">  </w:t>
      </w:r>
      <w:r w:rsidR="004246F1">
        <w:rPr>
          <w:rFonts w:hint="cs"/>
          <w:sz w:val="32"/>
          <w:szCs w:val="32"/>
          <w:cs/>
        </w:rPr>
        <w:t>โครงการ</w:t>
      </w:r>
      <w:r w:rsidR="00DA6737">
        <w:rPr>
          <w:rFonts w:hint="cs"/>
          <w:sz w:val="32"/>
          <w:szCs w:val="32"/>
          <w:cs/>
        </w:rPr>
        <w:t xml:space="preserve">จัดซื้อรถบรรทุกขยะแบบอัดท้าย </w:t>
      </w:r>
      <w:r>
        <w:rPr>
          <w:rFonts w:hint="cs"/>
          <w:sz w:val="32"/>
          <w:szCs w:val="32"/>
          <w:cs/>
        </w:rPr>
        <w:t xml:space="preserve">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7753B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 w:rsidRPr="0067753B">
        <w:rPr>
          <w:rFonts w:hint="cs"/>
          <w:sz w:val="32"/>
          <w:szCs w:val="32"/>
          <w:cs/>
        </w:rPr>
        <w:tab/>
      </w:r>
      <w:r w:rsidRPr="0067753B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Pr="0067753B">
        <w:rPr>
          <w:rFonts w:ascii="Angsana New" w:hAnsi="Angsana New" w:hint="cs"/>
          <w:sz w:val="32"/>
          <w:szCs w:val="32"/>
          <w:cs/>
        </w:rPr>
        <w:t>ได</w:t>
      </w:r>
      <w:r w:rsidR="00C95A59" w:rsidRPr="0067753B">
        <w:rPr>
          <w:rFonts w:ascii="Angsana New" w:hAnsi="Angsana New" w:hint="cs"/>
          <w:sz w:val="32"/>
          <w:szCs w:val="32"/>
          <w:cs/>
        </w:rPr>
        <w:t xml:space="preserve">้ทำการเชิญเข้าร่วมแสนอราคา </w:t>
      </w:r>
      <w:r w:rsidR="00830816">
        <w:rPr>
          <w:rFonts w:ascii="Angsana New" w:hAnsi="Angsana New" w:hint="cs"/>
          <w:sz w:val="32"/>
          <w:szCs w:val="32"/>
          <w:cs/>
        </w:rPr>
        <w:t>โดยวิธีคัดเลือก</w:t>
      </w:r>
      <w:r w:rsidR="00C95A59" w:rsidRPr="0067753B">
        <w:rPr>
          <w:rFonts w:ascii="Angsana New" w:hAnsi="Angsana New" w:hint="cs"/>
          <w:sz w:val="32"/>
          <w:szCs w:val="32"/>
          <w:cs/>
        </w:rPr>
        <w:t>ดำเนินการ</w:t>
      </w:r>
      <w:r w:rsidR="0067753B" w:rsidRPr="0067753B">
        <w:rPr>
          <w:rFonts w:ascii="Angsana New" w:hAnsi="Angsana New" w:hint="cs"/>
          <w:sz w:val="32"/>
          <w:szCs w:val="32"/>
          <w:cs/>
        </w:rPr>
        <w:t>โครงการ</w:t>
      </w:r>
      <w:r w:rsidR="00DA6737">
        <w:rPr>
          <w:rFonts w:ascii="Angsana New" w:hAnsi="Angsana New" w:hint="cs"/>
          <w:sz w:val="32"/>
          <w:szCs w:val="32"/>
          <w:cs/>
        </w:rPr>
        <w:t>จัดซื้อร</w:t>
      </w:r>
      <w:r w:rsidR="00830816">
        <w:rPr>
          <w:rFonts w:ascii="Angsana New" w:hAnsi="Angsana New" w:hint="cs"/>
          <w:sz w:val="32"/>
          <w:szCs w:val="32"/>
          <w:cs/>
        </w:rPr>
        <w:t>ถ</w:t>
      </w:r>
      <w:r w:rsidR="00DA6737">
        <w:rPr>
          <w:rFonts w:ascii="Angsana New" w:hAnsi="Angsana New" w:hint="cs"/>
          <w:sz w:val="32"/>
          <w:szCs w:val="32"/>
          <w:cs/>
        </w:rPr>
        <w:t xml:space="preserve">บรรทุกขยะแบบอัดท้าย ขนาดความจุของตู้ไม่น้อยกว่า 10 ลูกบาศก์เมตร จำนวน 1 คัน (ครุภัณฑ์ยานพาหนะและขนส่ง  รถบรรทุกขยะแบบอัดท้าย มาตรฐานสำนักงบประมาณ จำนวน 1 คัน) และรายละเอียดตามมาตรฐานของสำนักงบประมาณ </w:t>
      </w:r>
      <w:r w:rsidR="0067753B" w:rsidRPr="0067753B">
        <w:rPr>
          <w:rFonts w:ascii="Angsana New" w:hAnsi="Angsana New" w:hint="cs"/>
          <w:sz w:val="32"/>
          <w:szCs w:val="32"/>
          <w:cs/>
        </w:rPr>
        <w:t xml:space="preserve"> งบประมาณ</w:t>
      </w:r>
      <w:r w:rsidR="00DA6737">
        <w:rPr>
          <w:rFonts w:ascii="Angsana New" w:hAnsi="Angsana New" w:hint="cs"/>
          <w:sz w:val="32"/>
          <w:szCs w:val="32"/>
          <w:cs/>
        </w:rPr>
        <w:t xml:space="preserve"> 2</w:t>
      </w:r>
      <w:r w:rsidR="0067753B" w:rsidRPr="0067753B">
        <w:rPr>
          <w:rFonts w:ascii="Angsana New" w:hAnsi="Angsana New" w:hint="cs"/>
          <w:sz w:val="32"/>
          <w:szCs w:val="32"/>
          <w:cs/>
        </w:rPr>
        <w:t>,</w:t>
      </w:r>
      <w:r w:rsidR="00DA6737">
        <w:rPr>
          <w:rFonts w:ascii="Angsana New" w:hAnsi="Angsana New" w:hint="cs"/>
          <w:sz w:val="32"/>
          <w:szCs w:val="32"/>
          <w:cs/>
        </w:rPr>
        <w:t>400</w:t>
      </w:r>
      <w:r w:rsidR="0067753B" w:rsidRPr="0067753B">
        <w:rPr>
          <w:rFonts w:ascii="Angsana New" w:hAnsi="Angsana New" w:hint="cs"/>
          <w:sz w:val="32"/>
          <w:szCs w:val="32"/>
          <w:cs/>
        </w:rPr>
        <w:t>,</w:t>
      </w:r>
      <w:r w:rsidR="00DA6737">
        <w:rPr>
          <w:rFonts w:ascii="Angsana New" w:hAnsi="Angsana New" w:hint="cs"/>
          <w:sz w:val="32"/>
          <w:szCs w:val="32"/>
          <w:cs/>
        </w:rPr>
        <w:t>0</w:t>
      </w:r>
      <w:r w:rsidR="0067753B" w:rsidRPr="0067753B">
        <w:rPr>
          <w:rFonts w:ascii="Angsana New" w:hAnsi="Angsana New" w:hint="cs"/>
          <w:sz w:val="32"/>
          <w:szCs w:val="32"/>
          <w:cs/>
        </w:rPr>
        <w:t>00.-บาท(</w:t>
      </w:r>
      <w:r w:rsidR="00DA6737">
        <w:rPr>
          <w:rFonts w:ascii="Angsana New" w:hAnsi="Angsana New" w:hint="cs"/>
          <w:sz w:val="32"/>
          <w:szCs w:val="32"/>
          <w:cs/>
        </w:rPr>
        <w:t>สอง</w:t>
      </w:r>
      <w:r w:rsidR="0067753B" w:rsidRPr="0067753B">
        <w:rPr>
          <w:rFonts w:ascii="Angsana New" w:hAnsi="Angsana New" w:hint="cs"/>
          <w:sz w:val="32"/>
          <w:szCs w:val="32"/>
          <w:cs/>
        </w:rPr>
        <w:t>ล้าน</w:t>
      </w:r>
      <w:r w:rsidR="00DA6737">
        <w:rPr>
          <w:rFonts w:ascii="Angsana New" w:hAnsi="Angsana New" w:hint="cs"/>
          <w:sz w:val="32"/>
          <w:szCs w:val="32"/>
          <w:cs/>
        </w:rPr>
        <w:t>สี่</w:t>
      </w:r>
      <w:r w:rsidR="0067753B" w:rsidRPr="0067753B">
        <w:rPr>
          <w:rFonts w:ascii="Angsana New" w:hAnsi="Angsana New" w:hint="cs"/>
          <w:sz w:val="32"/>
          <w:szCs w:val="32"/>
          <w:cs/>
        </w:rPr>
        <w:t xml:space="preserve">แสนบาทถ้วน)  </w:t>
      </w:r>
      <w:r w:rsidR="004246F1" w:rsidRPr="0067753B">
        <w:rPr>
          <w:rFonts w:ascii="Angsana New" w:hAnsi="Angsana New" w:hint="cs"/>
          <w:sz w:val="32"/>
          <w:szCs w:val="32"/>
          <w:cs/>
        </w:rPr>
        <w:t xml:space="preserve"> </w:t>
      </w:r>
      <w:r w:rsidRPr="0067753B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67753B" w:rsidRDefault="00694D51" w:rsidP="00694D51">
      <w:pPr>
        <w:rPr>
          <w:rFonts w:ascii="Angsana New" w:hAnsi="Angsana New"/>
          <w:sz w:val="16"/>
          <w:szCs w:val="16"/>
        </w:rPr>
      </w:pPr>
      <w:r w:rsidRPr="0067753B">
        <w:rPr>
          <w:rFonts w:ascii="Angsana New" w:hAnsi="Angsana New"/>
          <w:sz w:val="32"/>
          <w:szCs w:val="32"/>
        </w:rPr>
        <w:tab/>
      </w:r>
    </w:p>
    <w:p w:rsidR="00C95A59" w:rsidRPr="0067753B" w:rsidRDefault="00694D51" w:rsidP="0067753B">
      <w:pPr>
        <w:pStyle w:val="1"/>
        <w:spacing w:before="120"/>
        <w:rPr>
          <w:rFonts w:asciiTheme="majorBidi" w:hAnsiTheme="majorBidi"/>
          <w:b w:val="0"/>
          <w:bCs w:val="0"/>
          <w:color w:val="auto"/>
          <w:sz w:val="32"/>
          <w:szCs w:val="32"/>
        </w:rPr>
      </w:pPr>
      <w:r w:rsidRPr="0067753B">
        <w:rPr>
          <w:rFonts w:hint="cs"/>
          <w:b w:val="0"/>
          <w:bCs w:val="0"/>
          <w:sz w:val="32"/>
          <w:szCs w:val="32"/>
          <w:cs/>
        </w:rPr>
        <w:tab/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           </w:t>
      </w:r>
      <w:r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บัดนี้ ได้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ทำการคัดเลือกผู้</w:t>
      </w:r>
      <w:r w:rsidR="00830816">
        <w:rPr>
          <w:rFonts w:asciiTheme="majorBidi" w:hAnsiTheme="majorBidi" w:hint="cs"/>
          <w:b w:val="0"/>
          <w:bCs w:val="0"/>
          <w:color w:val="auto"/>
          <w:sz w:val="32"/>
          <w:szCs w:val="32"/>
          <w:cs/>
        </w:rPr>
        <w:t xml:space="preserve">ขาย/ตัวแทนขาย 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</w:t>
      </w:r>
      <w:r w:rsidR="0067753B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>โครงการ</w:t>
      </w:r>
      <w:r w:rsidR="00830816">
        <w:rPr>
          <w:rFonts w:asciiTheme="majorBidi" w:hAnsiTheme="majorBidi" w:hint="cs"/>
          <w:b w:val="0"/>
          <w:bCs w:val="0"/>
          <w:color w:val="auto"/>
          <w:sz w:val="32"/>
          <w:szCs w:val="32"/>
          <w:cs/>
        </w:rPr>
        <w:t xml:space="preserve">จัดซื้อรถบรรทุกขยะแบบอัดท้าย (รายละเอียดตามมาตรฐานของสำนักงบประมาณ) </w:t>
      </w:r>
      <w:r w:rsid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ซึ่ง</w:t>
      </w:r>
      <w:r w:rsidR="00830816">
        <w:rPr>
          <w:rFonts w:asciiTheme="majorBidi" w:hAnsiTheme="majorBidi" w:hint="cs"/>
          <w:b w:val="0"/>
          <w:bCs w:val="0"/>
          <w:color w:val="auto"/>
          <w:sz w:val="32"/>
          <w:szCs w:val="32"/>
          <w:cs/>
        </w:rPr>
        <w:t>ผู้ได้รับการคัดเลือก ได้แก่  บริษัท เข็มเพ็ชร์  ซัพพลาย จำกัด(ขายส่ง/ให้บริการ) โดยเสนอราคา เป็นเงินทั้งสิ้น  2,399,000.-บาท(สองล้านสามแสนเก้าหมื่นเก้าพันบาทถ้วน)  รวมภาษีมูลค่าเพิ่มและภาษีอื่น ค่าขนส่ง ค่าจดทะเบียน และค่าใช้จ่ายอื่น ๆ  ทั้งปวง</w:t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ต่อไป</w:t>
      </w:r>
    </w:p>
    <w:p w:rsidR="00694D51" w:rsidRPr="0067753B" w:rsidRDefault="00694D51" w:rsidP="00C95A59">
      <w:pPr>
        <w:pStyle w:val="4"/>
        <w:tabs>
          <w:tab w:val="clear" w:pos="2268"/>
        </w:tabs>
        <w:spacing w:before="120"/>
        <w:rPr>
          <w:rFonts w:asciiTheme="majorBidi" w:hAnsiTheme="majorBidi" w:cstheme="majorBidi"/>
          <w:b w:val="0"/>
          <w:bCs w:val="0"/>
        </w:rPr>
      </w:pPr>
      <w:r w:rsidRPr="0067753B">
        <w:rPr>
          <w:rFonts w:asciiTheme="majorBidi" w:hAnsiTheme="majorBidi" w:cstheme="majorBidi"/>
          <w:b w:val="0"/>
          <w:bCs w:val="0"/>
          <w:cs/>
        </w:rPr>
        <w:tab/>
        <w:t xml:space="preserve">จึงประกาศมาเพื่อทราบโดยทั่วกัน                         </w:t>
      </w:r>
    </w:p>
    <w:p w:rsidR="00694D51" w:rsidRPr="0067753B" w:rsidRDefault="00694D51" w:rsidP="00694D51">
      <w:pPr>
        <w:rPr>
          <w:rFonts w:asciiTheme="majorBidi" w:hAnsiTheme="majorBidi" w:cstheme="majorBidi"/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  <w:t xml:space="preserve">  ประกาศ  ณ   วันที่   </w:t>
      </w:r>
      <w:r w:rsidR="00830816">
        <w:rPr>
          <w:rFonts w:asciiTheme="majorBidi" w:hAnsiTheme="majorBidi" w:cstheme="majorBidi" w:hint="cs"/>
          <w:sz w:val="32"/>
          <w:szCs w:val="32"/>
          <w:cs/>
        </w:rPr>
        <w:t>27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 เดือน   </w:t>
      </w:r>
      <w:r w:rsidR="00830816">
        <w:rPr>
          <w:rFonts w:asciiTheme="majorBidi" w:hAnsiTheme="majorBidi" w:cstheme="majorBidi" w:hint="cs"/>
          <w:sz w:val="32"/>
          <w:szCs w:val="32"/>
          <w:cs/>
        </w:rPr>
        <w:t>มิถุนายน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พ.ศ. 25</w:t>
      </w:r>
      <w:r w:rsidR="00830816">
        <w:rPr>
          <w:rFonts w:asciiTheme="majorBidi" w:hAnsiTheme="majorBidi" w:cstheme="majorBidi" w:hint="cs"/>
          <w:sz w:val="32"/>
          <w:szCs w:val="32"/>
          <w:cs/>
        </w:rPr>
        <w:t>62</w:t>
      </w:r>
      <w:bookmarkStart w:id="0" w:name="_GoBack"/>
      <w:bookmarkEnd w:id="0"/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ทนง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r w:rsidR="003A7876">
        <w:rPr>
          <w:rFonts w:hint="cs"/>
          <w:sz w:val="32"/>
          <w:szCs w:val="32"/>
          <w:cs/>
        </w:rPr>
        <w:t>ทนง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4E8"/>
    <w:rsid w:val="001D1A10"/>
    <w:rsid w:val="003A7876"/>
    <w:rsid w:val="003D62EA"/>
    <w:rsid w:val="003D62EE"/>
    <w:rsid w:val="003F3D9C"/>
    <w:rsid w:val="004246F1"/>
    <w:rsid w:val="00436726"/>
    <w:rsid w:val="004374E8"/>
    <w:rsid w:val="005459E9"/>
    <w:rsid w:val="0067753B"/>
    <w:rsid w:val="00694D51"/>
    <w:rsid w:val="006E5950"/>
    <w:rsid w:val="006E67EC"/>
    <w:rsid w:val="00830816"/>
    <w:rsid w:val="0084639D"/>
    <w:rsid w:val="008863F4"/>
    <w:rsid w:val="00B03D1F"/>
    <w:rsid w:val="00C95A59"/>
    <w:rsid w:val="00DA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A739"/>
  <w15:docId w15:val="{4875CE3E-AFA0-4E63-9CEA-46388355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775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67753B"/>
    <w:rPr>
      <w:rFonts w:asciiTheme="majorHAnsi" w:eastAsiaTheme="majorEastAsia" w:hAnsiTheme="majorHAnsi" w:cstheme="majorBidi"/>
      <w:b/>
      <w:bCs/>
      <w:color w:val="365F91" w:themeColor="accent1" w:themeShade="BF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12</cp:revision>
  <cp:lastPrinted>2013-08-16T07:50:00Z</cp:lastPrinted>
  <dcterms:created xsi:type="dcterms:W3CDTF">2013-08-16T07:14:00Z</dcterms:created>
  <dcterms:modified xsi:type="dcterms:W3CDTF">2019-07-01T03:36:00Z</dcterms:modified>
</cp:coreProperties>
</file>