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90E5A" w14:textId="77777777" w:rsidR="00810312" w:rsidRDefault="00E94015" w:rsidP="00E94015">
      <w:pPr>
        <w:ind w:left="720" w:firstLine="720"/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79FF628" wp14:editId="0EB33E3E">
            <wp:simplePos x="0" y="0"/>
            <wp:positionH relativeFrom="margin">
              <wp:posOffset>2551430</wp:posOffset>
            </wp:positionH>
            <wp:positionV relativeFrom="paragraph">
              <wp:posOffset>-457200</wp:posOffset>
            </wp:positionV>
            <wp:extent cx="905510" cy="1038225"/>
            <wp:effectExtent l="0" t="0" r="8890" b="9525"/>
            <wp:wrapNone/>
            <wp:docPr id="9" name="Picture 2" descr="C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14:paraId="36B87155" w14:textId="77777777" w:rsidR="004D2D48" w:rsidRDefault="004D2D48" w:rsidP="00E94015">
      <w:pPr>
        <w:ind w:left="720" w:firstLine="720"/>
      </w:pPr>
    </w:p>
    <w:p w14:paraId="5CE08D2A" w14:textId="77777777" w:rsidR="002462EB" w:rsidRDefault="004D2D48" w:rsidP="004D2D48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4D2D48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ลำพะยา</w:t>
      </w:r>
      <w:r w:rsidRPr="004D2D48">
        <w:rPr>
          <w:rFonts w:ascii="TH SarabunIT๙" w:eastAsia="Times New Roman" w:hAnsi="TH SarabunIT๙" w:cs="TH SarabunIT๙"/>
          <w:color w:val="333333"/>
          <w:sz w:val="32"/>
          <w:szCs w:val="32"/>
        </w:rPr>
        <w:br/>
      </w:r>
      <w:r w:rsidRPr="004D2D48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เรื่อง</w:t>
      </w:r>
      <w:r w:rsidRPr="004D2D48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  </w:t>
      </w:r>
      <w:r w:rsidR="002462E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ประกาศหลักเกณฑ์และวิธีการประเมินผลการปฏิบัติงานของพนักงานส่วนตำบล </w:t>
      </w:r>
    </w:p>
    <w:p w14:paraId="2D946272" w14:textId="48C15EF1" w:rsidR="00E67636" w:rsidRDefault="002462EB" w:rsidP="002462EB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พนักงานครูองค์การบริหารส่วนตำบล ลูกจ้างประจำ และพนักงานจ้าง ประจำปีงบประมาณ พ.ศ.256</w:t>
      </w:r>
      <w:r w:rsidR="006D7D43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3</w:t>
      </w:r>
    </w:p>
    <w:p w14:paraId="30916F41" w14:textId="77777777" w:rsidR="002462EB" w:rsidRDefault="002462EB" w:rsidP="002462EB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>---------------------------------------------------------------</w:t>
      </w:r>
    </w:p>
    <w:p w14:paraId="5665E129" w14:textId="77777777" w:rsidR="002462EB" w:rsidRPr="005E3671" w:rsidRDefault="002462EB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โดยที่คณะกรรมการพนักงานส่วนตำบล ได้กำหนดมาตรฐานทั่วไปเกี่ยวกับหลักเกณฑ์และวิธีการประเมินผลการปฏิบัติงานของพนักงานส่วนตำบล พ.ศ.2558 ประกอบกับคณะกรรมการพนักงานส่วนตำบลจังหวัดยะลา ได้ประกาศกำหนดหลักเกณฑ์และเงื่อนไขเกี่ยวกับหลักเกณฑ์และวิธีการประเมินผลการปฏิบัติงานของพนักงานส่วนตำบล พ.ศ.2558 ข้อ 11 (1) กำหนดให้พนักงานส่วนตำบลลำพะยา ประกาศหลักเกณฑ์และวิธีการประเมินผลการปฏิบัติงานให้พนักงานส่วนตำบล พนักงานครู องค์การบริหารส่วนตำบล ลูกจ้างประจำ และพนักงานจ้างในสังกัดทราบโดยทั่วกัน ก่อนเริ่มรอบการประเมินหรือในช่วงเริ่มรอบการประเมิน</w:t>
      </w:r>
    </w:p>
    <w:p w14:paraId="1D7BC5DA" w14:textId="0C1F5ABD" w:rsidR="002462EB" w:rsidRPr="005E3671" w:rsidRDefault="002462EB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ดังนั้น องค์การบริหารส่วนตำบลลำพะยา จึงประกาศหลักเกณฑ์และวิธีการประเมินผลการปฏิบัติราชการของพนักงานส่วนตำบล พนักงานครูองค์การบริหารส่วนตำบล ลูกจ้างประจำ สำหรับรอบการประเมินประจำปีงบประมาณ พ.ศ.256</w:t>
      </w:r>
      <w:r w:rsidR="006D7D43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3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(</w:t>
      </w:r>
      <w:r w:rsidR="006D7D43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1 ตุลาคม 2562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– 3</w:t>
      </w:r>
      <w:r w:rsidR="008033B5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0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</w:t>
      </w:r>
      <w:r w:rsidR="008033B5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กันยายน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256</w:t>
      </w:r>
      <w:r w:rsidR="006D7D43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3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) ดังนี้</w:t>
      </w:r>
    </w:p>
    <w:p w14:paraId="3061FB83" w14:textId="77777777" w:rsidR="002462EB" w:rsidRPr="005E3671" w:rsidRDefault="002462EB" w:rsidP="00936D8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การประเมินผลการปฏิบัติงานของพนักงานส่วนตำบล พนักงานครูองค์การบริหารส่วนตำบล</w:t>
      </w:r>
    </w:p>
    <w:p w14:paraId="39FA96B9" w14:textId="77777777" w:rsidR="002462EB" w:rsidRPr="005E3671" w:rsidRDefault="002462EB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ลูกจ้างประจำ ให้คำนึงถึงระบบการบริหารผลงาน (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Performance Management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) โดยมีองค์ประกอบการประเมินและสัดส่วนคะแนน แบ่งเป็น 2 ส่วน ได้แก่</w:t>
      </w:r>
    </w:p>
    <w:p w14:paraId="5D7511A5" w14:textId="77777777" w:rsidR="00604CAA" w:rsidRPr="005E3671" w:rsidRDefault="002462EB" w:rsidP="00936D8E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ผลสัมฤทธิ์ของงาน (ไม่น้อยกว่าร้อยละ 70) โดยประเมินผลจากปริมาณ</w:t>
      </w:r>
      <w:r w:rsidR="00604CAA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ผลงานคุณภาพ</w:t>
      </w:r>
    </w:p>
    <w:p w14:paraId="6F32C9FE" w14:textId="77777777" w:rsidR="002462EB" w:rsidRPr="005E3671" w:rsidRDefault="00604CAA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ของงาน ความรวดเร็วหรือความตรงต่อเวลา และความประหยัดหรือความคุ้มค่า</w:t>
      </w:r>
    </w:p>
    <w:p w14:paraId="0A7C1A6D" w14:textId="77777777" w:rsidR="00604CAA" w:rsidRPr="005E3671" w:rsidRDefault="00604CAA" w:rsidP="00936D8E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พฤติกรรมการปฏิบัติราชการ (ร้อยละ 30) ประกอบด้วย การประเมินสมรรถนะหลัก</w:t>
      </w:r>
    </w:p>
    <w:p w14:paraId="560E7288" w14:textId="77777777" w:rsidR="00604CAA" w:rsidRPr="005E3671" w:rsidRDefault="00604CAA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สมรรถนะประจำผู้บริหารและสมรรถนะประจำสายงาน</w:t>
      </w:r>
    </w:p>
    <w:p w14:paraId="034CA852" w14:textId="77777777" w:rsidR="00604CAA" w:rsidRPr="005E3671" w:rsidRDefault="00604CAA" w:rsidP="00936D8E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นำหนักขององค์ประกอบการประเมิน ได้แก่</w:t>
      </w:r>
    </w:p>
    <w:p w14:paraId="2EE20E42" w14:textId="77777777" w:rsidR="00604CAA" w:rsidRPr="005E3671" w:rsidRDefault="00604CAA" w:rsidP="00936D8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กรณีพนักงานส่วนตำบล พนักงานครูองค์การบริหารส่วนตำบล และลูกจ้างประจำ</w:t>
      </w:r>
    </w:p>
    <w:p w14:paraId="3149C3DC" w14:textId="77777777" w:rsidR="00604CAA" w:rsidRPr="005E3671" w:rsidRDefault="00604CAA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น้ำหนักผลสัมฤทธิ์ของงานต้องไม่น้อยกว่าร้อยละ 70 คือ สัดส่วนระหว่าง ผลสัมฤทธิ์ของงาน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 xml:space="preserve"> : 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พฤติกรรมการปฏิบัติราชการ เท่ากับ 70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:30</w:t>
      </w:r>
    </w:p>
    <w:p w14:paraId="75EB9D25" w14:textId="77777777" w:rsidR="00604CAA" w:rsidRPr="005E3671" w:rsidRDefault="00604CAA" w:rsidP="00936D8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กรณีพนักงานจ้าง น้ำหนักผลสัมฤทธิ์ของงานต้องไม่น้อยกว่าร้อยละ 80 คือ สัดส่วน</w:t>
      </w:r>
    </w:p>
    <w:p w14:paraId="6AF8868E" w14:textId="77777777" w:rsidR="00604CAA" w:rsidRPr="005E3671" w:rsidRDefault="00604CAA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ระหว่าง ผลสัมฤทธิ์ของงาน 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 xml:space="preserve">: 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พฤ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ติกรรมการปฏิบัติราชการ เท่ากับ 80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:20</w:t>
      </w:r>
    </w:p>
    <w:p w14:paraId="5B4EE800" w14:textId="77777777" w:rsidR="00604CAA" w:rsidRPr="005E3671" w:rsidRDefault="00604CAA" w:rsidP="00936D8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กรณีระหว่างการทดลองปฏิบัติราชการ น้ำหนักผลสัมฤทธิ์ของงานต้องไม่น้อยกว่า</w:t>
      </w:r>
    </w:p>
    <w:p w14:paraId="7D272FEC" w14:textId="77777777" w:rsidR="00604CAA" w:rsidRPr="005E3671" w:rsidRDefault="00604CAA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ร้อยละ 50 คือ สัดส่วนระหว่าง ผลสัมฤทธิ์ของงาน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 xml:space="preserve"> : 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พฤติกรรมการปฏิบัติราชการ เท่ากับ 50 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: 50</w:t>
      </w:r>
    </w:p>
    <w:p w14:paraId="63666E76" w14:textId="77777777" w:rsidR="00936D8E" w:rsidRPr="005E3671" w:rsidRDefault="00604CAA" w:rsidP="00936D8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หลักเกณฑ์และวิธีการประเมินผลสัมฤทธิ์ของงาน และพฤติกรรมการปฏิบัติราชการหรือ</w:t>
      </w:r>
    </w:p>
    <w:p w14:paraId="6BA89D46" w14:textId="77777777" w:rsidR="00604CAA" w:rsidRPr="005E3671" w:rsidRDefault="00604CAA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สมรรถนะให้เป็นไปตามหลักการของมาตรฐานทั่วไป ที่ อบต.</w:t>
      </w:r>
      <w:r w:rsidR="00936D8E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 xml:space="preserve"> กำหนด ได้แก่</w:t>
      </w:r>
    </w:p>
    <w:p w14:paraId="3EA682A9" w14:textId="77777777" w:rsidR="00936D8E" w:rsidRPr="005E3671" w:rsidRDefault="00936D8E" w:rsidP="00936D8E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การประเมินผลสัมฤทธิ์ของงาน เป็นการจัดทำข้อตกลงระหว่างผู้ประเมินกับผู้รับการ</w:t>
      </w:r>
    </w:p>
    <w:p w14:paraId="14EF6D88" w14:textId="77777777" w:rsidR="003167CF" w:rsidRPr="005E3671" w:rsidRDefault="00936D8E" w:rsidP="005E3671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ประเมิน เกี่ยวกับการมอบหมายโครงการ/งาน/กิจกรรมในการปฏิบัติราชการ โดยการกำหนดตัวชี้วัดผลการปฏิบัติงาน และค่าเป้าหมาย ปริมาณผลงาน คุณภาพของงาน ความรวดเร็ว หรือตรงตามเวลาที่กำหนดหรือความประหยัด หรือความคุ้มค่าของการใช้ทรัพยากร มีสัดส่วนคะแนนไม่น้อยกว่าร้อย 70</w:t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</w:p>
    <w:p w14:paraId="4049AF9B" w14:textId="77777777" w:rsidR="00936D8E" w:rsidRPr="005E3671" w:rsidRDefault="003167CF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ab/>
      </w:r>
      <w:r w:rsidR="00936D8E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ab/>
      </w:r>
      <w:r w:rsidR="00936D8E" w:rsidRPr="005E3671">
        <w:rPr>
          <w:rFonts w:ascii="TH SarabunIT๙" w:eastAsia="Times New Roman" w:hAnsi="TH SarabunIT๙" w:cs="TH SarabunIT๙"/>
          <w:b/>
          <w:bCs/>
          <w:color w:val="333333"/>
          <w:sz w:val="30"/>
          <w:szCs w:val="30"/>
          <w:cs/>
          <w:lang w:val="en-GB"/>
        </w:rPr>
        <w:t>การประเมินผลการปฏิบัติงานของพนักงานส่วนท้องถิ่น</w:t>
      </w:r>
    </w:p>
    <w:p w14:paraId="65E2A5CC" w14:textId="77777777" w:rsidR="00936D8E" w:rsidRPr="005E3671" w:rsidRDefault="00936D8E" w:rsidP="00936D8E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ให้คำนึงถึงระบบการบริหารผลงาน (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Performance Management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) โดยมีองค์ประกอบ</w:t>
      </w:r>
    </w:p>
    <w:p w14:paraId="42FF70CE" w14:textId="77777777" w:rsidR="00936D8E" w:rsidRDefault="00936D8E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การประเมินและสัดส่วนคะแนน แบ่งเป็น 2 ส่วน ได้แก่</w:t>
      </w:r>
    </w:p>
    <w:p w14:paraId="5C9765AD" w14:textId="77777777" w:rsidR="005E3671" w:rsidRPr="005E3671" w:rsidRDefault="005E3671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  <w:t>/1</w:t>
      </w: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) ผลสัมฤทธิ์....</w:t>
      </w:r>
    </w:p>
    <w:p w14:paraId="37248BB2" w14:textId="77777777" w:rsidR="005E3671" w:rsidRPr="005E3671" w:rsidRDefault="005E3671" w:rsidP="005E3671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  <w:lang w:val="en-GB"/>
        </w:rPr>
        <w:lastRenderedPageBreak/>
        <w:t>-2-</w:t>
      </w:r>
    </w:p>
    <w:p w14:paraId="100FEA15" w14:textId="77777777" w:rsidR="005F7009" w:rsidRPr="005E3671" w:rsidRDefault="00936D8E" w:rsidP="00936D8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ผลสัมฤทธิ์ของงาน (ไม่น้อยกว่าร้อยละ 70) โดยประเมินผลจากปริมาณผลงาน</w:t>
      </w:r>
    </w:p>
    <w:p w14:paraId="4D93E6DE" w14:textId="77777777" w:rsidR="00936D8E" w:rsidRPr="005E3671" w:rsidRDefault="00936D8E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คุณภาพของงาน ความรวดเร็วหรือความตรงต่อเวลา</w:t>
      </w:r>
      <w:r w:rsidR="005F7009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เวลาที่กำหนด หรือ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ความประหยัดหรือความคุ้มค่า</w:t>
      </w:r>
      <w:r w:rsidR="005F7009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ของการใช้ทรัพยากร (พนักงานส่วนท้องถิ่นที</w:t>
      </w:r>
      <w:r w:rsidR="000E3F12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่อยู่ในระหว่างทดลองปฏิบัติหน้าที่ราชการ กำหนด ร้อยละ 50)</w:t>
      </w:r>
    </w:p>
    <w:p w14:paraId="3E0CB82D" w14:textId="77777777" w:rsidR="00936D8E" w:rsidRPr="005E3671" w:rsidRDefault="00936D8E" w:rsidP="005F7009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พฤติกรรมการปฏิบัติราชการ (ร้อยละ 30) ประกอบด้วย การประเมินสมรรถนะหลัก</w:t>
      </w:r>
    </w:p>
    <w:p w14:paraId="090274E9" w14:textId="77777777" w:rsidR="000E3F12" w:rsidRPr="005E3671" w:rsidRDefault="00936D8E" w:rsidP="000E3F12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สมรรถนะประจำผู้บริหารและสมรรถนะประจำสายงาน</w:t>
      </w:r>
      <w:r w:rsidR="000E3F12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(พนักงานส่วนท้องถิ่นที่อยู่ในระหว่างทดลองปฏิบัติหน้าที่ราชการ กำหนด ร้อยละ 50)</w:t>
      </w:r>
    </w:p>
    <w:p w14:paraId="3E4BCAF6" w14:textId="77777777" w:rsidR="000E3F12" w:rsidRPr="005E3671" w:rsidRDefault="000E3F12" w:rsidP="000E3F1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หลักเกณฑ์และวิธีการประเมินผลสัมฤทธิ์ของงาน และพฤติกรรมการปฏิบัติราชการหรือ</w:t>
      </w:r>
    </w:p>
    <w:p w14:paraId="7CB621AB" w14:textId="77777777" w:rsidR="000E3F12" w:rsidRPr="005E3671" w:rsidRDefault="000E3F12" w:rsidP="000E3F12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สมรรถนะ ให้เป็นไปตามหลักการของมาตรฐานทั่วไป ที่ ก.อบต.กำหนด ได้แก่</w:t>
      </w:r>
    </w:p>
    <w:p w14:paraId="7236A94F" w14:textId="77777777" w:rsidR="000E3F12" w:rsidRPr="005E3671" w:rsidRDefault="000E3F12" w:rsidP="000E3F12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การประเมินผลสัมฤทธิ์ของงาน เป็นการจัดทำข้อตกลงระหว่างผู้ประเมินกับผู้รับการ</w:t>
      </w:r>
    </w:p>
    <w:p w14:paraId="360A3635" w14:textId="77777777" w:rsidR="000E3F12" w:rsidRPr="005E3671" w:rsidRDefault="000E3F12" w:rsidP="000E3F12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ประเมิน เกี่ยวกับการมอบหมายโครงการ/งาน/กิจกรรมในการปฏิบัติราชการ โดยกำหนดตัวชี้วัดวัดผลการปฏิบัติงานและค่าเป้าหมาย</w:t>
      </w:r>
    </w:p>
    <w:p w14:paraId="40CE687E" w14:textId="77777777" w:rsidR="000E3F12" w:rsidRPr="005E3671" w:rsidRDefault="000E3F12" w:rsidP="000E3F12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พฤติกรรมการปฏิบัติราชการหรือสมรรถนะ เป็นการระบุจำนวนสมรรถนะที่ใช้ในการ</w:t>
      </w:r>
    </w:p>
    <w:p w14:paraId="498B906D" w14:textId="77777777" w:rsidR="000E3F12" w:rsidRPr="005E3671" w:rsidRDefault="000E3F12" w:rsidP="000E3F12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ประเมินผลการปฏิบัติราชการ ประกอบด้วย สมรรถนะหลัก 5 ด้าน สมรรถนะประจำสายงาน 3 ด้าน และสมรรถนะประจำบริหาร 4 ด้าน</w:t>
      </w:r>
    </w:p>
    <w:p w14:paraId="0A307999" w14:textId="77777777" w:rsidR="000E3F12" w:rsidRPr="005E3671" w:rsidRDefault="000E3F12" w:rsidP="000E3F1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ระดับผลการประเมินในการประเมินผลการปฏิบัติราชการขององค์การบริหารส่วนตำบล</w:t>
      </w:r>
    </w:p>
    <w:p w14:paraId="00B58773" w14:textId="77777777" w:rsidR="000E3F12" w:rsidRPr="005E3671" w:rsidRDefault="000E3F12" w:rsidP="000E3F12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ลำพะยา จัดกลุ่มคะแนนผลการประเมินเป็น 5 ระดับ ได้แก่ ดีเด่น ดีมาก ดี พอใช้ และต้องปรับปรุง โดยมีเกณฑ์คะแนนแต่ละระดับให้เป็นตามที่ ก.อบต.กำหนดโดยอนุโลม</w:t>
      </w:r>
    </w:p>
    <w:p w14:paraId="4F1A0857" w14:textId="77777777" w:rsidR="000E3F12" w:rsidRPr="005E3671" w:rsidRDefault="000E3F12" w:rsidP="000E3F12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ระดับดีเด่น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90 ขึ้นไป</w:t>
      </w:r>
    </w:p>
    <w:p w14:paraId="34BEC8F9" w14:textId="77777777" w:rsidR="000E3F12" w:rsidRPr="005E3671" w:rsidRDefault="000E3F12" w:rsidP="000E3F12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ระดับดีมาก</w:t>
      </w:r>
      <w:r w:rsidR="00100509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ต้องมีช่วงคะแนนประเมินตั้งแต่ร้อยละ </w:t>
      </w:r>
      <w:r w:rsidR="00100509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80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</w:t>
      </w:r>
      <w:r w:rsidR="00100509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แต่ไม่ถึงร้อยละ 90</w:t>
      </w:r>
    </w:p>
    <w:p w14:paraId="1630D5D2" w14:textId="77777777" w:rsidR="00100509" w:rsidRPr="005E3671" w:rsidRDefault="00100509" w:rsidP="0010050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ระดับดี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70 แต่ไม่ถึงร้อยละ 80</w:t>
      </w:r>
    </w:p>
    <w:p w14:paraId="6A879933" w14:textId="77777777" w:rsidR="00100509" w:rsidRPr="005E3671" w:rsidRDefault="00100509" w:rsidP="0010050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ระดับพอใช้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60 แต่ไม่ถึงร้อยละ 70</w:t>
      </w:r>
    </w:p>
    <w:p w14:paraId="6F0D3768" w14:textId="77777777" w:rsidR="00100509" w:rsidRPr="005E3671" w:rsidRDefault="00100509" w:rsidP="0010050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ระดับต้องปรับปรุง ต้องมีช่วงคะแนนประเมินต่ำกว่าร้อยละ 60</w:t>
      </w:r>
    </w:p>
    <w:p w14:paraId="6913709D" w14:textId="77777777" w:rsidR="00100509" w:rsidRPr="005E3671" w:rsidRDefault="00100509" w:rsidP="00100509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แบบประเมินผลการปฏิบัติงาน ให้นำแบบประเมินผลการปฏิบัติงานของพนักงานส่วน</w:t>
      </w:r>
    </w:p>
    <w:p w14:paraId="29D41D2A" w14:textId="77777777" w:rsidR="000E3F12" w:rsidRPr="005E3671" w:rsidRDefault="00100509" w:rsidP="0010050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ท้องถิ่นตามที่ ก.อบต.กำหนดโดยอนุโลม</w:t>
      </w:r>
    </w:p>
    <w:p w14:paraId="496F9DD6" w14:textId="77777777" w:rsidR="00100509" w:rsidRPr="005E3671" w:rsidRDefault="00100509" w:rsidP="00936D8E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b/>
          <w:bCs/>
          <w:color w:val="333333"/>
          <w:sz w:val="30"/>
          <w:szCs w:val="30"/>
          <w:cs/>
          <w:lang w:val="en-GB"/>
        </w:rPr>
        <w:t>การประเมินผลการปฏิบัติงานของลูกจ้างประจำ</w:t>
      </w:r>
    </w:p>
    <w:p w14:paraId="5A0702D1" w14:textId="77777777" w:rsidR="00100509" w:rsidRPr="005E3671" w:rsidRDefault="00100509" w:rsidP="00100509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ให้คำนึงถึงระบบการบริหารผลงาน (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Performance Management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) โดยมีองค์ประกอบ</w:t>
      </w:r>
    </w:p>
    <w:p w14:paraId="5A03F13A" w14:textId="77777777" w:rsidR="00100509" w:rsidRPr="005E3671" w:rsidRDefault="00100509" w:rsidP="0010050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การประเมินและสัดส่วนคะแนน แบ่งเป็น 2 ส่วน ได้แก่</w:t>
      </w:r>
    </w:p>
    <w:p w14:paraId="644A2E16" w14:textId="77777777" w:rsidR="00100509" w:rsidRPr="005E3671" w:rsidRDefault="00100509" w:rsidP="0010050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ผลสัมฤทธิ์ของงาน (ไม่น้อยกว่าร้อยละ 70) โดยประเมินผลจากปริมาณผลงาน</w:t>
      </w:r>
    </w:p>
    <w:p w14:paraId="0CD6F10A" w14:textId="77777777" w:rsidR="00100509" w:rsidRPr="005E3671" w:rsidRDefault="00100509" w:rsidP="0010050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คุณภาพของงาน ความรวดเร็วหรือความตรงต่อเวลาเวลาที่กำหนด หรือความประหยัดหรือความคุ้มค่าของการใช้ทรัพยากร </w:t>
      </w:r>
    </w:p>
    <w:p w14:paraId="2CE9C774" w14:textId="77777777" w:rsidR="00100509" w:rsidRPr="005E3671" w:rsidRDefault="00100509" w:rsidP="0010050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พฤติกรรมการปฏิบัติราชการ (ร้อยละ 30) ประกอบด้วยการประเมินสมรรถนะหลัก</w:t>
      </w:r>
    </w:p>
    <w:p w14:paraId="1F95772C" w14:textId="77777777" w:rsidR="003167CF" w:rsidRPr="005E3671" w:rsidRDefault="00100509" w:rsidP="005E3671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สมรรถนะประจำผู้บริหาร และสมรรถนะประจำสายงาน</w:t>
      </w:r>
    </w:p>
    <w:p w14:paraId="44099825" w14:textId="77777777" w:rsidR="00BA7DF6" w:rsidRPr="005E3671" w:rsidRDefault="00BA7DF6" w:rsidP="009C0D31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การประเมินพฤติกรรมการปฏิบัติงาน (</w:t>
      </w:r>
      <w:r w:rsidR="00100509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สมรรถนะ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) ให้กำหนดสมรรถนะให้สอดคล้องกับ</w:t>
      </w:r>
    </w:p>
    <w:p w14:paraId="3F1E9005" w14:textId="77777777" w:rsidR="003167CF" w:rsidRPr="005E3671" w:rsidRDefault="00BA7DF6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ตำแหน่งและกลุ่มตำแหน่งของลูกจ้างประจำ ดังนี้</w:t>
      </w:r>
    </w:p>
    <w:p w14:paraId="1287DBB9" w14:textId="77777777" w:rsidR="00BA7DF6" w:rsidRPr="005E3671" w:rsidRDefault="00BA7DF6" w:rsidP="00BA7DF6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ลูกจ้างประจำกลุ่มบริการพื้นฐาน ให้ประเมินสมรรถนะหลัก 5 สมรรถนะ โดย</w:t>
      </w:r>
    </w:p>
    <w:p w14:paraId="0104FBC3" w14:textId="77777777" w:rsidR="00BA7DF6" w:rsidRPr="005E3671" w:rsidRDefault="00BA7DF6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กำหนดระดับสมรรถนะที่คาดหวัง/ต้องการ ในระดับ 1</w:t>
      </w:r>
    </w:p>
    <w:p w14:paraId="373B1A1E" w14:textId="77777777" w:rsidR="00BA7DF6" w:rsidRPr="005E3671" w:rsidRDefault="00BA7DF6" w:rsidP="00BA7DF6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ลูกจ้างประจำกลุ่มช่างและกลุ่มสนับสนุน ให้ประเมินสมรรถนะหลัก 5</w:t>
      </w:r>
    </w:p>
    <w:p w14:paraId="7165C62A" w14:textId="77777777" w:rsidR="00BA7DF6" w:rsidRDefault="00BA7DF6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สมรรถนะโดยกำหนดระดับสมรรถนะที่คาดหวัง/ต้องการ ในระดับ 2</w:t>
      </w:r>
    </w:p>
    <w:p w14:paraId="687039AF" w14:textId="77777777" w:rsidR="005E3671" w:rsidRDefault="005E3671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</w:p>
    <w:p w14:paraId="3461D54D" w14:textId="77777777" w:rsidR="005E3671" w:rsidRDefault="005E3671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</w:p>
    <w:p w14:paraId="2840C5F0" w14:textId="77777777" w:rsidR="005E3671" w:rsidRDefault="005E3671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ab/>
        <w:t>/3</w:t>
      </w: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) ลูกจ้าง....</w:t>
      </w:r>
    </w:p>
    <w:p w14:paraId="57F64F4B" w14:textId="77777777" w:rsidR="005E3671" w:rsidRPr="005E3671" w:rsidRDefault="005E3671" w:rsidP="005E3671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lastRenderedPageBreak/>
        <w:t>-3-</w:t>
      </w:r>
    </w:p>
    <w:p w14:paraId="1F4CD88C" w14:textId="77777777" w:rsidR="00BA7DF6" w:rsidRPr="005E3671" w:rsidRDefault="00BA7DF6" w:rsidP="00BA7DF6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ลูกจ้างประจำกลุ่มสนับสนุนที่มีชื่อและลักษณะงานเหมือนข้าราชการหรือ</w:t>
      </w:r>
    </w:p>
    <w:p w14:paraId="621C46B4" w14:textId="77777777" w:rsidR="00BA7DF6" w:rsidRPr="005E3671" w:rsidRDefault="00BA7DF6" w:rsidP="00BA7DF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พนักงานส่วนท้องถิ่น ให้ประเมินสมรรถนะหลัก 5 สมรรถนะ และสมรรถนะประจำสายงานอย่างน้อย 3 สมรรถนะเช่นเดียวกันกับข้าราชการหรือพนักงานส่วนท้องถิ่นในลักษณะงานเดียวกัน โดยกำหนดระดับสมรรถนะที่คาดหวัง/ต้องการ ในระดับปฏิบัติงานหรือปฏิบัติการแล้วแต่กรณี</w:t>
      </w:r>
    </w:p>
    <w:p w14:paraId="71D14B0B" w14:textId="77777777" w:rsidR="00014DA8" w:rsidRPr="005E3671" w:rsidRDefault="00014DA8" w:rsidP="00014DA8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ระดับผลการประเมินและแนวทางการประเมิน ให้นำแนวทางการประเมินผลการ</w:t>
      </w:r>
    </w:p>
    <w:p w14:paraId="0538D52B" w14:textId="77777777" w:rsidR="00014DA8" w:rsidRPr="005E3671" w:rsidRDefault="00014DA8" w:rsidP="00014DA8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ปฏิบัติงานของข้าราชการและพนักงานส่วนท้องถิ่นมาใช้โดยอนุโลม</w:t>
      </w:r>
    </w:p>
    <w:p w14:paraId="705682F2" w14:textId="77777777" w:rsidR="00014DA8" w:rsidRPr="005E3671" w:rsidRDefault="00014DA8" w:rsidP="00014DA8">
      <w:pPr>
        <w:shd w:val="clear" w:color="auto" w:fill="FFFFFF"/>
        <w:spacing w:after="0" w:line="240" w:lineRule="auto"/>
        <w:ind w:left="180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b/>
          <w:bCs/>
          <w:color w:val="333333"/>
          <w:sz w:val="30"/>
          <w:szCs w:val="30"/>
          <w:cs/>
          <w:lang w:val="en-GB"/>
        </w:rPr>
        <w:t>การประเมินผลการปฏิบัติงานของพนักงานจ้าง</w:t>
      </w:r>
    </w:p>
    <w:p w14:paraId="41EA8430" w14:textId="77777777" w:rsidR="00F2311A" w:rsidRPr="005E3671" w:rsidRDefault="00014DA8" w:rsidP="00014DA8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การประเมินผลการปฏิบัติงานของพนักงานจ้างตามภารกิจและพนักงานจ้างทั่วไปให้</w:t>
      </w:r>
    </w:p>
    <w:p w14:paraId="5CDDEC18" w14:textId="77777777" w:rsidR="00014DA8" w:rsidRPr="005E3671" w:rsidRDefault="00014DA8" w:rsidP="00F2311A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ประเมินจากผลงานและคุณลักษณะในการปฏิบัติงานของพนักงานจ้างผู้นั้น โดยมุ่งเน้นผลสัมฤทธิ์ของงานและพฤติกรรมในการปฏิบัติงาน โด</w:t>
      </w:r>
      <w:r w:rsidR="00F2311A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ยกำหนดให้มีสัดส่วนของผลสัมฤทธิ์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ของงาน</w:t>
      </w:r>
      <w:r w:rsidR="00F2311A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ไม่น้อยกว่าร้อยละ 80 ให้พิจารณาจากองค์ประกอบ ดังนั้น</w:t>
      </w:r>
    </w:p>
    <w:p w14:paraId="48B73992" w14:textId="77777777" w:rsidR="00014DA8" w:rsidRPr="005E3671" w:rsidRDefault="00014DA8" w:rsidP="00F2311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</w:t>
      </w:r>
      <w:r w:rsidR="00F2311A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ผลสัมฤทธิ์ของงาน ร้อยละ 80 ให้พิจารณาจากองค์ประกอบ ดังนี้</w:t>
      </w:r>
    </w:p>
    <w:p w14:paraId="3828829C" w14:textId="77777777" w:rsidR="00F2311A" w:rsidRPr="005E3671" w:rsidRDefault="00F2311A" w:rsidP="00F2311A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ปริมาณผลงาน</w:t>
      </w:r>
    </w:p>
    <w:p w14:paraId="05277C15" w14:textId="77777777" w:rsidR="00F2311A" w:rsidRPr="005E3671" w:rsidRDefault="00F2311A" w:rsidP="00F2311A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คุณภาพของงาน</w:t>
      </w:r>
    </w:p>
    <w:p w14:paraId="56CFEA33" w14:textId="77777777" w:rsidR="00F2311A" w:rsidRPr="005E3671" w:rsidRDefault="00F2311A" w:rsidP="00F2311A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ความรวดเร็วหรือความตรงต่อเวลา</w:t>
      </w:r>
    </w:p>
    <w:p w14:paraId="015885B1" w14:textId="77777777" w:rsidR="00F2311A" w:rsidRPr="005E3671" w:rsidRDefault="00F2311A" w:rsidP="00F2311A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การใช้ทรัพยากรอย่างคุ้มค่า</w:t>
      </w:r>
    </w:p>
    <w:p w14:paraId="3C0D7EA4" w14:textId="77777777" w:rsidR="00F2311A" w:rsidRPr="005E3671" w:rsidRDefault="00F2311A" w:rsidP="00F2311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การประเมินพฤติกรรมการปฏิบัติงาน ร้อยละ 20 ให้นำสมรรถนะของพนักงานส่วน</w:t>
      </w:r>
    </w:p>
    <w:p w14:paraId="6CC01AEA" w14:textId="77777777" w:rsidR="00F2311A" w:rsidRPr="005E3671" w:rsidRDefault="00F2311A" w:rsidP="00F2311A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  <w:lang w:val="en-GB"/>
        </w:rPr>
        <w:t>ตำบลมาใช้สำหรับการประเมินพนักงานจ้างโดยอนุโลม ดังนี้</w:t>
      </w:r>
    </w:p>
    <w:p w14:paraId="20D5774C" w14:textId="77777777" w:rsidR="00F2311A" w:rsidRPr="005E3671" w:rsidRDefault="00F2311A" w:rsidP="00F2311A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พนักงานจ้างทั่วไป ให้ประเมินสมรรถนะหลัก 5 สมรรถนะ โดยกำหนดระดับ</w:t>
      </w:r>
    </w:p>
    <w:p w14:paraId="384E74DA" w14:textId="77777777" w:rsidR="00F2311A" w:rsidRPr="005E3671" w:rsidRDefault="00F2311A" w:rsidP="00F2311A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สมรรถนะที่คาดหวัง/ต้องการ ในระดับ 1</w:t>
      </w:r>
    </w:p>
    <w:p w14:paraId="34E5ABA8" w14:textId="77777777" w:rsidR="00F2311A" w:rsidRPr="005E3671" w:rsidRDefault="00F2311A" w:rsidP="00F2311A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พนักงานจ้างตามภารกิจ ไม่รวมถึงพนักงานตามภารกิจสำหรับผู้มีทักษะ ให้</w:t>
      </w:r>
    </w:p>
    <w:p w14:paraId="69F72B6A" w14:textId="77777777" w:rsidR="00F2311A" w:rsidRPr="005E3671" w:rsidRDefault="00F2311A" w:rsidP="00F2311A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ประเมินสมารถนะหลัก 5 สมรรถนะ และสมรรถนะประจำสายงานอย่างน้อย 3 สมรรถนะ เช่นเดียวกับพนักงานส่วนตำบลในลักษณะงานเดียวกัน โดยกำหนดระดับสมรรถนะที่คาดหวัง/ต้องการ ในระดับปฏิบัติงานหรือระดับปฏิบัติการแล้วแต่กรณี</w:t>
      </w:r>
    </w:p>
    <w:p w14:paraId="4A49641D" w14:textId="77777777" w:rsidR="00F2311A" w:rsidRPr="005E3671" w:rsidRDefault="00F2311A" w:rsidP="00F2311A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พนักงานจ้างตามภารกิจสำหรับผู้มีทักษะ ให้ประเมินสมรรถนะหลัก 5 </w:t>
      </w:r>
    </w:p>
    <w:p w14:paraId="7C9287DF" w14:textId="77777777" w:rsidR="00F2311A" w:rsidRPr="005E3671" w:rsidRDefault="00F2311A" w:rsidP="00F2311A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สมรรถนะ โดยกำหนดระดับสมรรถนะที่คาดหวัง/ต้องการ ระดับ 2</w:t>
      </w:r>
    </w:p>
    <w:p w14:paraId="1C735FF6" w14:textId="77777777" w:rsidR="00F2311A" w:rsidRPr="005E3671" w:rsidRDefault="00F2311A" w:rsidP="00F2311A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พนักงานจ้างผู้เชี่ยวชาญพิเศษ ให้ประเมินสมรรถนะหลัก 5 ด้าน และสมรรถนะ</w:t>
      </w:r>
    </w:p>
    <w:p w14:paraId="11353437" w14:textId="77777777" w:rsidR="003167CF" w:rsidRPr="005E3671" w:rsidRDefault="00F2311A" w:rsidP="00667FB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ประจำสายงาน 3 สมรรถนะ ได้แก่ ความเข้าใจพื้นที่และการเมืองท้องถิ่น ความคิดสร้างสรรค์เพื่อประโยชน์ท้องถิ่น โดยกำหนดระดับสมรรถนะที่คาดหวัง/ต้องการ ระดับ 3</w:t>
      </w:r>
    </w:p>
    <w:p w14:paraId="4120DF46" w14:textId="77777777" w:rsidR="00F2311A" w:rsidRPr="005E3671" w:rsidRDefault="00F2311A" w:rsidP="00F2311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ระดับผลคะแนนการประเมินผลการปฏิบัติงานของพนักงานจ้าง ให้จัดกลุ่มตามผล</w:t>
      </w:r>
    </w:p>
    <w:p w14:paraId="25224A3C" w14:textId="77777777" w:rsidR="00F2311A" w:rsidRPr="005E3671" w:rsidRDefault="00F2311A" w:rsidP="00F2311A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คะแนนเป็น 5 ระดับ ได้แก่ ดีเด่น ดีมาก ดี พอใช้ และปรับปรุง</w:t>
      </w:r>
    </w:p>
    <w:p w14:paraId="2F86B66A" w14:textId="77777777" w:rsidR="00134991" w:rsidRPr="005E3671" w:rsidRDefault="00134991" w:rsidP="00134991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ระดับดีเด่น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95 ถึง 100</w:t>
      </w:r>
    </w:p>
    <w:p w14:paraId="5E10D972" w14:textId="77777777" w:rsidR="00134991" w:rsidRPr="005E3671" w:rsidRDefault="00134991" w:rsidP="00134991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ระดับดีมาก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85 ถึง 90</w:t>
      </w:r>
    </w:p>
    <w:p w14:paraId="4772DB8E" w14:textId="77777777" w:rsidR="00134991" w:rsidRPr="005E3671" w:rsidRDefault="00134991" w:rsidP="00134991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ระดับดี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75 ถึง 80</w:t>
      </w:r>
    </w:p>
    <w:p w14:paraId="1C5DBB11" w14:textId="77777777" w:rsidR="00134991" w:rsidRPr="005E3671" w:rsidRDefault="00134991" w:rsidP="00134991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ระดับพอใช้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ต้องมีช่วงคะแนนประเมินตั้งแต่ร้อยละ 65 ถึง 70</w:t>
      </w:r>
    </w:p>
    <w:p w14:paraId="52DE44E8" w14:textId="77777777" w:rsidR="00134991" w:rsidRPr="005E3671" w:rsidRDefault="00134991" w:rsidP="00134991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ระดับปรับปรุง  ต้องมีช่วงคะแนนประเมินต่ำกว่าร้อยละ 65</w:t>
      </w:r>
    </w:p>
    <w:p w14:paraId="340647EE" w14:textId="77777777" w:rsidR="00134991" w:rsidRPr="005E3671" w:rsidRDefault="009F1D59" w:rsidP="00134991">
      <w:pPr>
        <w:shd w:val="clear" w:color="auto" w:fill="FFFFFF"/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b/>
          <w:bCs/>
          <w:color w:val="333333"/>
          <w:sz w:val="30"/>
          <w:szCs w:val="30"/>
          <w:cs/>
        </w:rPr>
        <w:t>เมื่อครบรอบการประเมิน</w:t>
      </w:r>
    </w:p>
    <w:p w14:paraId="70025285" w14:textId="77777777" w:rsidR="009F1D59" w:rsidRPr="005E3671" w:rsidRDefault="009F1D59" w:rsidP="009F1D5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แบบประเมินผลการปฏิบัติงาน ให้นำแบบประเมินผลการปฏิบัติงานของพนักงานส่วน</w:t>
      </w:r>
    </w:p>
    <w:p w14:paraId="2424A916" w14:textId="77777777" w:rsidR="009F1D59" w:rsidRDefault="009F1D5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ท้องถิ่นตามที่ ก.อบต.กำหนดโดยอนุโลม</w:t>
      </w:r>
    </w:p>
    <w:p w14:paraId="2D7772B5" w14:textId="77777777" w:rsidR="00667FB9" w:rsidRDefault="00667FB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5A7848B1" w14:textId="77777777" w:rsidR="00667FB9" w:rsidRDefault="00667FB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53899E51" w14:textId="77777777" w:rsidR="00667FB9" w:rsidRDefault="00667FB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  <w:t xml:space="preserve">/2. </w:t>
      </w: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การประเมิน....</w:t>
      </w:r>
    </w:p>
    <w:p w14:paraId="618B7878" w14:textId="77777777" w:rsidR="00667FB9" w:rsidRPr="005E3671" w:rsidRDefault="00667FB9" w:rsidP="00667FB9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lastRenderedPageBreak/>
        <w:t>-4-</w:t>
      </w:r>
    </w:p>
    <w:p w14:paraId="3E9974C7" w14:textId="77777777" w:rsidR="009F1D59" w:rsidRPr="005E3671" w:rsidRDefault="009F1D59" w:rsidP="009F1D5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การประเมินผลการปฏิบัติงาน ผู้บังคับบัญชามีหน้าที่ประเมินผลการปฏิบัติงานของ</w:t>
      </w:r>
    </w:p>
    <w:p w14:paraId="2021C053" w14:textId="77777777" w:rsidR="009F1D59" w:rsidRPr="005E3671" w:rsidRDefault="009F1D5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ผู้ใต้บังคับบัญชา เพื่อประกอบการพิจารณาในเรื่องต่าง ๆ ได้แก่ การเลื่อนขั้นเงินเดือน และค่าตอบแทนอื่น ๆ การให้เงินรางวัลประจำปี การพัฒนาและการแก้ไขการปฏิบัติงาน การแต่งตั้งข้าราชการ การให้ออกจากราชการ การให้รางวัลจูงใจ และการบริหารงานบุคคลเรื่องอื่น ๆ</w:t>
      </w:r>
    </w:p>
    <w:p w14:paraId="49DBF550" w14:textId="77777777" w:rsidR="009F1D59" w:rsidRPr="005E3671" w:rsidRDefault="009F1D59" w:rsidP="009F1D5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การประเมินผลการปฏิบัติงานต้องมีหลักฐานการปฏิบัติงานที่มีความชัดเจน</w:t>
      </w:r>
    </w:p>
    <w:p w14:paraId="165ECAA4" w14:textId="77777777" w:rsidR="009F1D59" w:rsidRPr="005E3671" w:rsidRDefault="009F1D59" w:rsidP="009F1D5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การประเมินผลการปฏิบัติงานของพนักงานส่วนท้องถิ่น ปีละ 2 ครั้ง ตามรอบ</w:t>
      </w:r>
    </w:p>
    <w:p w14:paraId="4D90C17B" w14:textId="77777777" w:rsidR="009F1D59" w:rsidRPr="005E3671" w:rsidRDefault="009F1D5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ปีงบประมาณ คือ</w:t>
      </w:r>
    </w:p>
    <w:p w14:paraId="455B6599" w14:textId="77777777" w:rsidR="009F1D59" w:rsidRPr="005E3671" w:rsidRDefault="009F1D59" w:rsidP="009F1D59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ครั้งที่ 1 ระหว่างวันที่ 1 ตุลาคม ถึง 31 มีนาคม ของปีถัดไป</w:t>
      </w:r>
    </w:p>
    <w:p w14:paraId="5E557738" w14:textId="77777777" w:rsidR="009F1D59" w:rsidRPr="005E3671" w:rsidRDefault="009F1D59" w:rsidP="009F1D59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ครั้งที่ 2 ระหว่างวันที่ 1 เมษายน ถึง 30 กันยายน ของปีเดียวกัน</w:t>
      </w:r>
    </w:p>
    <w:p w14:paraId="0FCB9AFB" w14:textId="77777777" w:rsidR="009F1D59" w:rsidRPr="005E3671" w:rsidRDefault="009F1D59" w:rsidP="009F1D5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ผู้บังคับบัญชาเป็นผู้ประเมินผลการปฏิบัติงานของพนักงานส่วนท้องถิ่น ได้แก่</w:t>
      </w:r>
    </w:p>
    <w:p w14:paraId="1105376C" w14:textId="77777777" w:rsidR="009F1D59" w:rsidRPr="005E3671" w:rsidRDefault="009F1D59" w:rsidP="009F1D59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นายกองค์การบริหารส่วนตำบล ประเมิน ปลัดองค์การบริหารส่วนตำบล</w:t>
      </w:r>
    </w:p>
    <w:p w14:paraId="102BF278" w14:textId="77777777" w:rsidR="009F1D59" w:rsidRPr="005E3671" w:rsidRDefault="009F1D59" w:rsidP="009F1D59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ปลัดองค์การบริหารส่วนตำบล ประเมิน รองปลัดองค์การบริหารส่วนตำบล</w:t>
      </w:r>
    </w:p>
    <w:p w14:paraId="01019CF8" w14:textId="77777777" w:rsidR="009F1D59" w:rsidRPr="005E3671" w:rsidRDefault="009F1D59" w:rsidP="009F1D5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ผู้อำนวยการกองคลัง ผู้อำนวยการกองช่าง ผู้อำนวยการกองการศึกษา ศาสนาและวัฒนธรรม สำนักปลัด หรือหัวหน้าส่วนราชการที่เรียกชื่ออื่นที่มีฐานะเทียบเท่าสำนักหรือกอง</w:t>
      </w:r>
    </w:p>
    <w:p w14:paraId="35EF927D" w14:textId="77777777" w:rsidR="00704448" w:rsidRPr="005E3671" w:rsidRDefault="00704448" w:rsidP="00704448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ผู้อำนวยการกองคลัง ผู้อำนวยการกองช่าง ผู้อำนวยกองการศึกษา ศาสนาและ</w:t>
      </w:r>
    </w:p>
    <w:p w14:paraId="42D38853" w14:textId="77777777" w:rsidR="00704448" w:rsidRPr="005E3671" w:rsidRDefault="00704448" w:rsidP="00704448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วัฒนธรรม หัวหน้าสำนักปลัด หรือชื่ออื่นที่เทียบเท่าสำนักหรือกอง ประเมิน พนักงานส่วนท้องถิ่นที่อยู่ในบังคับบัญชา</w:t>
      </w:r>
    </w:p>
    <w:p w14:paraId="48219EF6" w14:textId="77777777" w:rsidR="00D1219C" w:rsidRPr="005E3671" w:rsidRDefault="00D1219C" w:rsidP="00D1219C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การประเมินพนักงานส่วนท้องถิ่นได้รับมอบหมายให้ไปช่วยราชการ หรือปฏิบัติราชการ</w:t>
      </w:r>
    </w:p>
    <w:p w14:paraId="4CDC0FCB" w14:textId="77777777" w:rsidR="00D1219C" w:rsidRPr="005E3671" w:rsidRDefault="00D1219C" w:rsidP="00D1219C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ในองค์การบริหารส่วนท้องถิ่น หรือส่วนราชการ หรือหน่วยงานอื่น ให้นายกองค์การบริหารส่วนท้องถิ่น หรือหัวหน้าส่วนราชการ หรือหน่วยงานที่ผู้รับการประเมินไปช่วยราชการ หรือปฏิบัติหน้าที่ราชการแล้วแต่กรณีเป็นผู้ให้ข้อมูลและความเห็นเพื่อประกอบการประเมินของผู้มีอำนาจหน้าที่ประเมิน</w:t>
      </w:r>
    </w:p>
    <w:p w14:paraId="3156C314" w14:textId="77777777" w:rsidR="0005699D" w:rsidRPr="005E3671" w:rsidRDefault="0005699D" w:rsidP="0005699D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กรณีการประเมินพนักงานส่วนตำบลผู้ได้โอนหรือย้าย หลังวันที่ 1 มีนาคม หรือวันที่ 1</w:t>
      </w:r>
    </w:p>
    <w:p w14:paraId="6886920E" w14:textId="77777777" w:rsidR="005E3671" w:rsidRPr="005E3671" w:rsidRDefault="0005699D" w:rsidP="00667FB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กันยายน ให้ผู้บังคับบัญชาซึ่งเป็นผู้มีอำนาจหน้าที่ประเมินผลการปฏิบัติงานในองค์การบริหารส่วนตำบลเดิมก่อนการโอนหรือย้าย เป็นผู้ประเมินการปฏิบัติงานของผู้นั้น แล้วจัดส่งผลการประเมินการปฏิบัติงานให้องค์กรปกครองส่วนท้องถิ่น หรือส่วนราชการ หรือหน่วยงานอื่นต้นสังกัดใหม่เพื่อประกอบการพิจารณาตามข้อ 5</w:t>
      </w:r>
    </w:p>
    <w:p w14:paraId="0D9E2158" w14:textId="77777777" w:rsidR="0005699D" w:rsidRPr="005E3671" w:rsidRDefault="005E3671" w:rsidP="00502E77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ในแต่ล</w:t>
      </w:r>
      <w:r w:rsidR="0005699D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ะรอบการประเมินให้ผู้อำนาจหน้าที่ประเมินตามข้อ 8 และผู้รับการประเมิน</w:t>
      </w:r>
    </w:p>
    <w:p w14:paraId="0671E2EC" w14:textId="77777777" w:rsidR="0005699D" w:rsidRPr="005E3671" w:rsidRDefault="0005699D" w:rsidP="0005699D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กำหนดข้อตกลงร่วมกันเกี่ยวกับการมอบหมายงานและการประเมินผลการปฏิบัติงาน กำหนดตัวชี้วัด หรือหลักฐานบ่งชี้ความสำเร็จของงานอย่างเป็นรูปธรรมและเหมาะสมกับลักษณะงาน</w:t>
      </w:r>
    </w:p>
    <w:p w14:paraId="5A1B22D1" w14:textId="77777777" w:rsidR="00BD1FA0" w:rsidRPr="005E3671" w:rsidRDefault="00BD1FA0" w:rsidP="00BD1FA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ระหว่างรอบการประเมินให้ผู้มีอำนาจหน้าที่ประเมิน ให้คำปรึกษา แนะนำ ผู้รับการ</w:t>
      </w:r>
    </w:p>
    <w:p w14:paraId="5E1396C6" w14:textId="77777777" w:rsidR="00BD1FA0" w:rsidRPr="005E3671" w:rsidRDefault="00BD1FA0" w:rsidP="00BD1FA0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ประเมินเพื่อการปรับปรุง แก้ไข พัฒนาเพื่อนำไปสู่สัมฤทธิ์ของงาน และพฤติกรรมหรือสมรรถนะในการปฏิบัติราชการ</w:t>
      </w:r>
    </w:p>
    <w:p w14:paraId="308C0485" w14:textId="77777777" w:rsidR="00BD1FA0" w:rsidRPr="005E3671" w:rsidRDefault="00BD1FA0" w:rsidP="00BD1FA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ในแต่ละรอบการประเมินให้ผู้มีอำนาจหน้าที่ประเมิน ประเมินผลการปฏิบัติงานของผู้รับ</w:t>
      </w:r>
    </w:p>
    <w:p w14:paraId="06962CF3" w14:textId="77777777" w:rsidR="00BD1FA0" w:rsidRPr="005E3671" w:rsidRDefault="00BD1FA0" w:rsidP="00BD1FA0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การประเมินตามหลักเกณฑ์และวิธีการที่ได้ประกาศไว้ และตามข้อตกลงที่ได้ทำไว้กับผู้รับการประเมิน</w:t>
      </w:r>
    </w:p>
    <w:p w14:paraId="4A471675" w14:textId="77777777" w:rsidR="00116A73" w:rsidRPr="005E3671" w:rsidRDefault="00116A73" w:rsidP="00116A73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การประเมินผลการปฏิบัติงานในแต่ละครั้ง ให้ผู้มีอำนาจหน้าที่ประเมิน แจ้งผลการ</w:t>
      </w:r>
    </w:p>
    <w:p w14:paraId="2435587A" w14:textId="77777777" w:rsidR="00116A73" w:rsidRDefault="00116A73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ประเมินให้ผู้รับการประเมินทราบเป็นรายบุคคล โดยให้ผู้รับการประเมินลงลายมือชื่อรับทราบผลการประเมินกรณีผู้รับการประเมินไม่ยินยอมลงลายมือชื่อรับทราบผลการประเมิน ให้พนักงานส่วนท้องถิ่นอย่างน้อยหนึ่งคน ลงลายมือชื่อเป็นพยานการแจ้งผลการประเมินดังกล่าวเพื่อให้การประเมินผลการปฏิบัติงานของพนักงานส่วนท้องถิ่น ลูกจ้างประจำและพนักงานจ้าง โปร่งใส เป็นธรรม และมีมาตรฐานเป็นไปในแนวทางเดียวกัน</w:t>
      </w:r>
    </w:p>
    <w:p w14:paraId="2D900F39" w14:textId="77777777" w:rsidR="00667FB9" w:rsidRDefault="00667FB9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0AA4BB74" w14:textId="77777777" w:rsidR="00667FB9" w:rsidRDefault="00667FB9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6CB7F807" w14:textId="77777777" w:rsidR="00667FB9" w:rsidRDefault="00667FB9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68B308CB" w14:textId="77777777" w:rsidR="00667FB9" w:rsidRDefault="00667FB9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</w:r>
      <w:r>
        <w:rPr>
          <w:rFonts w:ascii="TH SarabunIT๙" w:eastAsia="Times New Roman" w:hAnsi="TH SarabunIT๙" w:cs="TH SarabunIT๙"/>
          <w:color w:val="333333"/>
          <w:sz w:val="30"/>
          <w:szCs w:val="30"/>
        </w:rPr>
        <w:tab/>
        <w:t xml:space="preserve">/12. </w:t>
      </w: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ผู้บังคับ....</w:t>
      </w:r>
    </w:p>
    <w:p w14:paraId="37655573" w14:textId="77777777" w:rsidR="00667FB9" w:rsidRPr="005E3671" w:rsidRDefault="00667FB9" w:rsidP="00667FB9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  <w:r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lastRenderedPageBreak/>
        <w:t>-5-</w:t>
      </w:r>
    </w:p>
    <w:p w14:paraId="458BE05D" w14:textId="77777777" w:rsidR="00116A73" w:rsidRPr="005E3671" w:rsidRDefault="00116A73" w:rsidP="00116A73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ผู้บังคับบัญชาที่มีหน้าที่ประเมินผลการปฏิบัติงาน โดยทำความเห็นชอบของ</w:t>
      </w:r>
    </w:p>
    <w:p w14:paraId="222B237B" w14:textId="77777777" w:rsidR="00667FB9" w:rsidRPr="005E3671" w:rsidRDefault="00116A73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ผู้บังคับบัญชาเหนือขึ้นไปอีกหนึ่งขั้น (ถ้ามี) จัดส่งผลการประเมินผลการปฏิบัติงานของพนักงานส่วนท้องถิ่นในหน่วยงานของตนเสนอต่อคณะกรรมการกลั่นกรองการประเมินผลการปฏิบัติงานของพนักงานส่วนท้องถิ่นก่อนนำเสนอต่อนายกองค์การบริหารส่วนตำบล </w:t>
      </w:r>
    </w:p>
    <w:p w14:paraId="6BFCFB66" w14:textId="77777777" w:rsidR="00116A73" w:rsidRPr="005E3671" w:rsidRDefault="00116A73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13  คณะกรรมการกลั่นกรองการประเมินผลการปฏิบัติงานของพนักงานส่วนท้องถิ่น</w:t>
      </w:r>
      <w:r w:rsidR="00667FB9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ซึ่งนายกองค์การบริหารส่วนตำบลแต่งตั้ง ทำหน้าที่ให้คำปรึกษา และพิจารณาเสนอความเห็นเกี่ยวกับมาตรฐานและความเป็นธรรมของการประเมินผลการปฏิบัติงานของพนักงานส่วนท้องถิ่นทุกประเภทตำแหน่งและระดับตำแหน่ง คณะกรรมการ ฯ ประกอบด้วย ปลัดองค์การบริหารส่วนตำบล เป็นประธานกรรมการ และหัวหน้าส่วนราชการไม่น้อยกว่า 2 คน เป็นกรรมการ และให้พนักงานส่วนท้องถิ่นที่รับผิดชอบงานการเจ้าหน้าที่ขององค์การบริหารส่วนตำบล เป็นเลขานุการ</w:t>
      </w:r>
    </w:p>
    <w:p w14:paraId="63457076" w14:textId="77777777" w:rsidR="00116A73" w:rsidRPr="005E3671" w:rsidRDefault="00116A73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14  กรณีมีการเปลี่ยนแปลงเชิงนโยบาย หรืองานที่ได้รับมอบหมาย หรือมีการย้ายเปลี่ยนตำแหน่งหรือหน้าที่ความรับผิดชอบ ให้ผู้ประเมินและผู้รับการประเมินร่วมกันพิจารณาปรับเปลี่ยนข้อตกลงผลการปฏิบัติงาน ในระยะการประเมินได้ โดยให้ผู้ประเมินเป็นผู้มีอำนาจในการอนุมัติเปลี่ยนแปลงข้อตกลง</w:t>
      </w:r>
    </w:p>
    <w:p w14:paraId="79F85B2C" w14:textId="77777777" w:rsidR="00116A73" w:rsidRPr="005E3671" w:rsidRDefault="00116A73" w:rsidP="00116A7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15  การประเมินผลการปฏิบัติงาน จะคำนึงถึงระบบการบริหารผลงาน</w:t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(</w:t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lang w:val="en-GB"/>
        </w:rPr>
        <w:t>Performance Management</w:t>
      </w:r>
      <w:r w:rsidR="003167CF"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>) ที่เชื่อมโยงผลการปฏิบัติงานรายบุคคลไปสู่ผลการปฏิบัติงานระดับองค์กร คุณภาพและปริมาณงาน ประสิทธิผลของงานที่ได้ปฏิบัติมา ความสามารถและความอุตสาหะในการปฏิบัติงาน ความมีคุณธรรมจริยธรรม ตลอดจนรักษาวินัยที่เหมาะสมกับการเป็นข้าราชการ</w:t>
      </w:r>
    </w:p>
    <w:p w14:paraId="47CE8DF0" w14:textId="77777777" w:rsidR="003167CF" w:rsidRPr="005E3671" w:rsidRDefault="003167CF" w:rsidP="00D76D6B">
      <w:pPr>
        <w:shd w:val="clear" w:color="auto" w:fill="FFFFFF"/>
        <w:spacing w:after="12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16  ประกาศรายชื่อพนักงานส่วนท้องถิ่นผู้มีผลการปฏิบัติงานอยู่ในระดับดีเด่น ในที่เปิดเผยให้ทราบโดยทั่วกัน เพื่อเป็นการยกย่องชมเชยและสร้างแรงจูงใจให้พัฒนาผลการปฏิบัติงานในรอบการประเมินต่อไปให้ดีขึ้น</w:t>
      </w:r>
    </w:p>
    <w:p w14:paraId="5A27F9D7" w14:textId="23E7A23A" w:rsidR="003167CF" w:rsidRPr="005E3671" w:rsidRDefault="003167CF" w:rsidP="00D76D6B">
      <w:pPr>
        <w:shd w:val="clear" w:color="auto" w:fill="FFFFFF"/>
        <w:spacing w:after="120" w:line="240" w:lineRule="auto"/>
        <w:jc w:val="thaiDistribute"/>
        <w:rPr>
          <w:rFonts w:ascii="TH SarabunIT๙" w:eastAsia="Times New Roman" w:hAnsi="TH SarabunIT๙" w:cs="TH SarabunIT๙" w:hint="cs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 xml:space="preserve">ทั้งนี้ ตั้งแต่วันที่ 1 </w:t>
      </w:r>
      <w:r w:rsidR="006D7D43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ตุลาคม  2562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ถึงวันที่ </w:t>
      </w:r>
      <w:r w:rsidR="00D76D6B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3</w:t>
      </w:r>
      <w:r w:rsidR="008033B5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0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</w:t>
      </w:r>
      <w:r w:rsidR="008033B5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กันยายน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256</w:t>
      </w:r>
      <w:r w:rsidR="006D7D43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3</w:t>
      </w:r>
    </w:p>
    <w:p w14:paraId="4AA89C26" w14:textId="27CDD200" w:rsidR="003167CF" w:rsidRPr="005E3671" w:rsidRDefault="003167CF" w:rsidP="003167CF">
      <w:pPr>
        <w:shd w:val="clear" w:color="auto" w:fill="FFFFFF"/>
        <w:spacing w:after="120" w:line="240" w:lineRule="auto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 xml:space="preserve">ประกาศ ณ วันที่ 1 </w:t>
      </w:r>
      <w:r w:rsidR="006D7D43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ตุลาคม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 xml:space="preserve"> พ.ศ.256</w:t>
      </w:r>
      <w:r w:rsidR="008033B5">
        <w:rPr>
          <w:rFonts w:ascii="TH SarabunIT๙" w:eastAsia="Times New Roman" w:hAnsi="TH SarabunIT๙" w:cs="TH SarabunIT๙" w:hint="cs"/>
          <w:color w:val="333333"/>
          <w:sz w:val="30"/>
          <w:szCs w:val="30"/>
          <w:cs/>
        </w:rPr>
        <w:t>2</w:t>
      </w:r>
    </w:p>
    <w:p w14:paraId="2BB797B6" w14:textId="36FFDFD1" w:rsidR="008033B5" w:rsidRDefault="003167CF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</w:rPr>
        <w:t xml:space="preserve">    </w:t>
      </w:r>
      <w:r w:rsidRPr="005E3671">
        <w:rPr>
          <w:rFonts w:ascii="TH SarabunIT๙" w:eastAsia="Times New Roman" w:hAnsi="TH SarabunIT๙" w:cs="TH SarabunIT๙"/>
          <w:noProof/>
          <w:color w:val="333333"/>
          <w:sz w:val="30"/>
          <w:szCs w:val="30"/>
        </w:rPr>
        <w:drawing>
          <wp:inline distT="0" distB="0" distL="0" distR="0" wp14:anchorId="0D677E9C" wp14:editId="5670CEFB">
            <wp:extent cx="2092789" cy="720000"/>
            <wp:effectExtent l="0" t="0" r="3175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835037_1639192819442556_328983749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2789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(นายทนง  ไหมเหลือง)</w:t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</w:r>
      <w:r w:rsidRPr="005E3671"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  <w:tab/>
        <w:t>นายกองค์การบริหารส่วนตำบลลำพะยา</w:t>
      </w:r>
      <w:bookmarkStart w:id="0" w:name="_GoBack"/>
      <w:bookmarkEnd w:id="0"/>
    </w:p>
    <w:p w14:paraId="3D43EDB2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72029190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67974196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30BC167F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3AB7DB68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3A68F362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674DBED5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2C9ECF1E" w14:textId="77777777" w:rsidR="008033B5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</w:rPr>
      </w:pPr>
    </w:p>
    <w:p w14:paraId="637C6E4A" w14:textId="77777777" w:rsidR="008033B5" w:rsidRPr="005E3671" w:rsidRDefault="008033B5" w:rsidP="003167CF">
      <w:pPr>
        <w:shd w:val="clear" w:color="auto" w:fill="FFFFFF"/>
        <w:spacing w:after="120" w:line="240" w:lineRule="auto"/>
        <w:ind w:left="2880" w:firstLine="720"/>
        <w:jc w:val="thaiDistribute"/>
        <w:rPr>
          <w:rFonts w:ascii="TH SarabunIT๙" w:eastAsia="Times New Roman" w:hAnsi="TH SarabunIT๙" w:cs="TH SarabunIT๙"/>
          <w:color w:val="333333"/>
          <w:sz w:val="30"/>
          <w:szCs w:val="30"/>
          <w:cs/>
        </w:rPr>
      </w:pPr>
    </w:p>
    <w:sectPr w:rsidR="008033B5" w:rsidRPr="005E3671" w:rsidSect="005E367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D5A65"/>
    <w:multiLevelType w:val="hybridMultilevel"/>
    <w:tmpl w:val="DFA668A0"/>
    <w:lvl w:ilvl="0" w:tplc="EC6EE88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A784362"/>
    <w:multiLevelType w:val="hybridMultilevel"/>
    <w:tmpl w:val="E146E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26FEA"/>
    <w:multiLevelType w:val="hybridMultilevel"/>
    <w:tmpl w:val="2394703C"/>
    <w:lvl w:ilvl="0" w:tplc="EAEE37B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767000D"/>
    <w:multiLevelType w:val="multilevel"/>
    <w:tmpl w:val="4A004B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23203563"/>
    <w:multiLevelType w:val="hybridMultilevel"/>
    <w:tmpl w:val="E8F8226E"/>
    <w:lvl w:ilvl="0" w:tplc="BC00DE48">
      <w:start w:val="1"/>
      <w:numFmt w:val="decimal"/>
      <w:lvlText w:val="%1."/>
      <w:lvlJc w:val="left"/>
      <w:pPr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ind w:left="8580" w:hanging="180"/>
      </w:pPr>
    </w:lvl>
  </w:abstractNum>
  <w:abstractNum w:abstractNumId="5" w15:restartNumberingAfterBreak="0">
    <w:nsid w:val="24982619"/>
    <w:multiLevelType w:val="hybridMultilevel"/>
    <w:tmpl w:val="87621C70"/>
    <w:lvl w:ilvl="0" w:tplc="BE80E8F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9B303B6"/>
    <w:multiLevelType w:val="hybridMultilevel"/>
    <w:tmpl w:val="574C5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A4C8C"/>
    <w:multiLevelType w:val="hybridMultilevel"/>
    <w:tmpl w:val="09A2FDA4"/>
    <w:lvl w:ilvl="0" w:tplc="4D52A6EA">
      <w:start w:val="1"/>
      <w:numFmt w:val="decimal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8" w15:restartNumberingAfterBreak="0">
    <w:nsid w:val="2B272C12"/>
    <w:multiLevelType w:val="multilevel"/>
    <w:tmpl w:val="4A004B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9" w15:restartNumberingAfterBreak="0">
    <w:nsid w:val="30A30930"/>
    <w:multiLevelType w:val="hybridMultilevel"/>
    <w:tmpl w:val="82B841F4"/>
    <w:lvl w:ilvl="0" w:tplc="C9B0209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374626DE"/>
    <w:multiLevelType w:val="hybridMultilevel"/>
    <w:tmpl w:val="F4CE27C2"/>
    <w:lvl w:ilvl="0" w:tplc="D3F612E4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37C25C26"/>
    <w:multiLevelType w:val="hybridMultilevel"/>
    <w:tmpl w:val="30105E50"/>
    <w:lvl w:ilvl="0" w:tplc="3394F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D407893"/>
    <w:multiLevelType w:val="multilevel"/>
    <w:tmpl w:val="4A004B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3" w15:restartNumberingAfterBreak="0">
    <w:nsid w:val="3FD456C8"/>
    <w:multiLevelType w:val="hybridMultilevel"/>
    <w:tmpl w:val="6D248AF8"/>
    <w:lvl w:ilvl="0" w:tplc="60E23EB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4E5B33EB"/>
    <w:multiLevelType w:val="hybridMultilevel"/>
    <w:tmpl w:val="CED2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309FE"/>
    <w:multiLevelType w:val="hybridMultilevel"/>
    <w:tmpl w:val="DE0036C0"/>
    <w:lvl w:ilvl="0" w:tplc="B44EC6D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4C42321"/>
    <w:multiLevelType w:val="hybridMultilevel"/>
    <w:tmpl w:val="80D871D0"/>
    <w:lvl w:ilvl="0" w:tplc="3D868E6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62650FE4"/>
    <w:multiLevelType w:val="hybridMultilevel"/>
    <w:tmpl w:val="C05E6A22"/>
    <w:lvl w:ilvl="0" w:tplc="D3F612E4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62872CC0"/>
    <w:multiLevelType w:val="hybridMultilevel"/>
    <w:tmpl w:val="6E0C6502"/>
    <w:lvl w:ilvl="0" w:tplc="5C384D40">
      <w:start w:val="1"/>
      <w:numFmt w:val="decimal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9" w15:restartNumberingAfterBreak="0">
    <w:nsid w:val="67091138"/>
    <w:multiLevelType w:val="hybridMultilevel"/>
    <w:tmpl w:val="7DB40360"/>
    <w:lvl w:ilvl="0" w:tplc="0F989E0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675B69B9"/>
    <w:multiLevelType w:val="hybridMultilevel"/>
    <w:tmpl w:val="863E9A68"/>
    <w:lvl w:ilvl="0" w:tplc="6AC0E414">
      <w:start w:val="1"/>
      <w:numFmt w:val="decimal"/>
      <w:lvlText w:val="%1)"/>
      <w:lvlJc w:val="left"/>
      <w:pPr>
        <w:ind w:left="3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00" w:hanging="360"/>
      </w:pPr>
    </w:lvl>
    <w:lvl w:ilvl="2" w:tplc="0409001B" w:tentative="1">
      <w:start w:val="1"/>
      <w:numFmt w:val="lowerRoman"/>
      <w:lvlText w:val="%3."/>
      <w:lvlJc w:val="right"/>
      <w:pPr>
        <w:ind w:left="4620" w:hanging="180"/>
      </w:pPr>
    </w:lvl>
    <w:lvl w:ilvl="3" w:tplc="0409000F" w:tentative="1">
      <w:start w:val="1"/>
      <w:numFmt w:val="decimal"/>
      <w:lvlText w:val="%4."/>
      <w:lvlJc w:val="left"/>
      <w:pPr>
        <w:ind w:left="5340" w:hanging="360"/>
      </w:pPr>
    </w:lvl>
    <w:lvl w:ilvl="4" w:tplc="04090019" w:tentative="1">
      <w:start w:val="1"/>
      <w:numFmt w:val="lowerLetter"/>
      <w:lvlText w:val="%5."/>
      <w:lvlJc w:val="left"/>
      <w:pPr>
        <w:ind w:left="6060" w:hanging="360"/>
      </w:pPr>
    </w:lvl>
    <w:lvl w:ilvl="5" w:tplc="0409001B" w:tentative="1">
      <w:start w:val="1"/>
      <w:numFmt w:val="lowerRoman"/>
      <w:lvlText w:val="%6."/>
      <w:lvlJc w:val="right"/>
      <w:pPr>
        <w:ind w:left="6780" w:hanging="180"/>
      </w:pPr>
    </w:lvl>
    <w:lvl w:ilvl="6" w:tplc="0409000F" w:tentative="1">
      <w:start w:val="1"/>
      <w:numFmt w:val="decimal"/>
      <w:lvlText w:val="%7."/>
      <w:lvlJc w:val="left"/>
      <w:pPr>
        <w:ind w:left="7500" w:hanging="360"/>
      </w:pPr>
    </w:lvl>
    <w:lvl w:ilvl="7" w:tplc="04090019" w:tentative="1">
      <w:start w:val="1"/>
      <w:numFmt w:val="lowerLetter"/>
      <w:lvlText w:val="%8."/>
      <w:lvlJc w:val="left"/>
      <w:pPr>
        <w:ind w:left="8220" w:hanging="360"/>
      </w:pPr>
    </w:lvl>
    <w:lvl w:ilvl="8" w:tplc="0409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21" w15:restartNumberingAfterBreak="0">
    <w:nsid w:val="69FF18CF"/>
    <w:multiLevelType w:val="hybridMultilevel"/>
    <w:tmpl w:val="74F07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5E3BCD"/>
    <w:multiLevelType w:val="hybridMultilevel"/>
    <w:tmpl w:val="8168D90C"/>
    <w:lvl w:ilvl="0" w:tplc="4230A6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AF1413B"/>
    <w:multiLevelType w:val="hybridMultilevel"/>
    <w:tmpl w:val="037E4EDA"/>
    <w:lvl w:ilvl="0" w:tplc="5C384D40">
      <w:start w:val="1"/>
      <w:numFmt w:val="decimal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24" w15:restartNumberingAfterBreak="0">
    <w:nsid w:val="7D8B2444"/>
    <w:multiLevelType w:val="hybridMultilevel"/>
    <w:tmpl w:val="2904DA40"/>
    <w:lvl w:ilvl="0" w:tplc="D3F612E4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7FE54DB9"/>
    <w:multiLevelType w:val="hybridMultilevel"/>
    <w:tmpl w:val="ADE82A90"/>
    <w:lvl w:ilvl="0" w:tplc="2B84E826">
      <w:start w:val="1"/>
      <w:numFmt w:val="decimal"/>
      <w:lvlText w:val="%1)"/>
      <w:lvlJc w:val="left"/>
      <w:pPr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ind w:left="8580" w:hanging="18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21"/>
  </w:num>
  <w:num w:numId="5">
    <w:abstractNumId w:val="12"/>
  </w:num>
  <w:num w:numId="6">
    <w:abstractNumId w:val="0"/>
  </w:num>
  <w:num w:numId="7">
    <w:abstractNumId w:val="2"/>
  </w:num>
  <w:num w:numId="8">
    <w:abstractNumId w:val="3"/>
  </w:num>
  <w:num w:numId="9">
    <w:abstractNumId w:val="18"/>
  </w:num>
  <w:num w:numId="10">
    <w:abstractNumId w:val="16"/>
  </w:num>
  <w:num w:numId="11">
    <w:abstractNumId w:val="8"/>
  </w:num>
  <w:num w:numId="12">
    <w:abstractNumId w:val="7"/>
  </w:num>
  <w:num w:numId="13">
    <w:abstractNumId w:val="22"/>
  </w:num>
  <w:num w:numId="14">
    <w:abstractNumId w:val="5"/>
  </w:num>
  <w:num w:numId="15">
    <w:abstractNumId w:val="15"/>
  </w:num>
  <w:num w:numId="16">
    <w:abstractNumId w:val="25"/>
  </w:num>
  <w:num w:numId="17">
    <w:abstractNumId w:val="23"/>
  </w:num>
  <w:num w:numId="18">
    <w:abstractNumId w:val="19"/>
  </w:num>
  <w:num w:numId="19">
    <w:abstractNumId w:val="13"/>
  </w:num>
  <w:num w:numId="20">
    <w:abstractNumId w:val="4"/>
  </w:num>
  <w:num w:numId="21">
    <w:abstractNumId w:val="20"/>
  </w:num>
  <w:num w:numId="22">
    <w:abstractNumId w:val="9"/>
  </w:num>
  <w:num w:numId="23">
    <w:abstractNumId w:val="24"/>
  </w:num>
  <w:num w:numId="24">
    <w:abstractNumId w:val="11"/>
  </w:num>
  <w:num w:numId="25">
    <w:abstractNumId w:val="17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A2"/>
    <w:rsid w:val="00004F42"/>
    <w:rsid w:val="00014DA8"/>
    <w:rsid w:val="0005699D"/>
    <w:rsid w:val="000E3F12"/>
    <w:rsid w:val="00100509"/>
    <w:rsid w:val="00116A73"/>
    <w:rsid w:val="00130A8E"/>
    <w:rsid w:val="00134991"/>
    <w:rsid w:val="002462EB"/>
    <w:rsid w:val="0028077C"/>
    <w:rsid w:val="003167CF"/>
    <w:rsid w:val="004D2D48"/>
    <w:rsid w:val="00536CD4"/>
    <w:rsid w:val="00537FA2"/>
    <w:rsid w:val="005E3671"/>
    <w:rsid w:val="005F7009"/>
    <w:rsid w:val="00604CAA"/>
    <w:rsid w:val="00615628"/>
    <w:rsid w:val="006443A9"/>
    <w:rsid w:val="00667FB9"/>
    <w:rsid w:val="00693718"/>
    <w:rsid w:val="006D7D43"/>
    <w:rsid w:val="00704448"/>
    <w:rsid w:val="0079134D"/>
    <w:rsid w:val="008033B5"/>
    <w:rsid w:val="00810312"/>
    <w:rsid w:val="00826FA2"/>
    <w:rsid w:val="008433BF"/>
    <w:rsid w:val="0086023A"/>
    <w:rsid w:val="00936D8E"/>
    <w:rsid w:val="00940653"/>
    <w:rsid w:val="009F1D59"/>
    <w:rsid w:val="00BA7DF6"/>
    <w:rsid w:val="00BD1FA0"/>
    <w:rsid w:val="00D1219C"/>
    <w:rsid w:val="00D76D6B"/>
    <w:rsid w:val="00DE7B0E"/>
    <w:rsid w:val="00E009E7"/>
    <w:rsid w:val="00E27ECA"/>
    <w:rsid w:val="00E67636"/>
    <w:rsid w:val="00E94015"/>
    <w:rsid w:val="00F2311A"/>
    <w:rsid w:val="00FA319D"/>
    <w:rsid w:val="00FE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4100"/>
  <w15:chartTrackingRefBased/>
  <w15:docId w15:val="{BDF67BFD-E998-4D13-8A58-0888A0E1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3A9"/>
    <w:pPr>
      <w:ind w:left="720"/>
      <w:contextualSpacing/>
    </w:pPr>
  </w:style>
  <w:style w:type="table" w:styleId="a4">
    <w:name w:val="Table Grid"/>
    <w:basedOn w:val="a1"/>
    <w:uiPriority w:val="39"/>
    <w:rsid w:val="0064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3069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7"/>
    </w:rPr>
  </w:style>
  <w:style w:type="character" w:customStyle="1" w:styleId="a6">
    <w:name w:val="หัวกระดาษ อักขระ"/>
    <w:basedOn w:val="a0"/>
    <w:link w:val="a5"/>
    <w:rsid w:val="00FE3069"/>
    <w:rPr>
      <w:rFonts w:ascii="Angsana New" w:eastAsia="Times New Roman" w:hAnsi="Angsana New" w:cs="Angsana New"/>
      <w:sz w:val="32"/>
      <w:szCs w:val="37"/>
    </w:rPr>
  </w:style>
  <w:style w:type="paragraph" w:styleId="a7">
    <w:name w:val="Balloon Text"/>
    <w:basedOn w:val="a"/>
    <w:link w:val="a8"/>
    <w:uiPriority w:val="99"/>
    <w:semiHidden/>
    <w:unhideWhenUsed/>
    <w:rsid w:val="0094065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4065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Winyou Tongngam</cp:lastModifiedBy>
  <cp:revision>2</cp:revision>
  <cp:lastPrinted>2020-07-17T12:51:00Z</cp:lastPrinted>
  <dcterms:created xsi:type="dcterms:W3CDTF">2020-07-17T13:17:00Z</dcterms:created>
  <dcterms:modified xsi:type="dcterms:W3CDTF">2020-07-17T13:17:00Z</dcterms:modified>
</cp:coreProperties>
</file>