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21C2C" w:rsidRPr="00621C2C" w:rsidRDefault="00E36C4B" w:rsidP="00621C2C">
      <w:pPr>
        <w:tabs>
          <w:tab w:val="center" w:pos="5372"/>
        </w:tabs>
        <w:spacing w:after="0" w:line="240" w:lineRule="auto"/>
        <w:jc w:val="center"/>
        <w:rPr>
          <w:rFonts w:ascii="TH NiramitIT๙" w:hAnsi="TH NiramitIT๙" w:cs="TH NiramitIT๙"/>
          <w:b/>
          <w:bCs/>
          <w:sz w:val="40"/>
          <w:szCs w:val="40"/>
        </w:rPr>
      </w:pPr>
      <w:r>
        <w:rPr>
          <w:rFonts w:ascii="TH NiramitIT๙" w:hAnsi="TH NiramitIT๙" w:cs="TH NiramitIT๙"/>
          <w:b/>
          <w:bCs/>
          <w:noProof/>
          <w:sz w:val="40"/>
          <w:szCs w:val="40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-219075</wp:posOffset>
            </wp:positionV>
            <wp:extent cx="800100" cy="790575"/>
            <wp:effectExtent l="19050" t="0" r="0" b="0"/>
            <wp:wrapNone/>
            <wp:docPr id="2" name="Picture 2" descr="ครุฑ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ครุฑ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7905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621C2C" w:rsidRPr="00621C2C">
        <w:rPr>
          <w:rFonts w:ascii="TH NiramitIT๙" w:hAnsi="TH NiramitIT๙" w:cs="TH NiramitIT๙"/>
          <w:b/>
          <w:bCs/>
          <w:sz w:val="40"/>
          <w:szCs w:val="40"/>
          <w:cs/>
        </w:rPr>
        <w:t xml:space="preserve">              บันทึกข้อความ</w:t>
      </w:r>
      <w:r w:rsidR="00621C2C" w:rsidRPr="00621C2C">
        <w:rPr>
          <w:rFonts w:ascii="TH NiramitIT๙" w:hAnsi="TH NiramitIT๙" w:cs="TH NiramitIT๙"/>
          <w:b/>
          <w:bCs/>
          <w:sz w:val="40"/>
          <w:szCs w:val="40"/>
          <w:cs/>
        </w:rPr>
        <w:tab/>
      </w:r>
      <w:r w:rsidR="00621C2C" w:rsidRPr="00621C2C">
        <w:rPr>
          <w:rFonts w:ascii="TH NiramitIT๙" w:hAnsi="TH NiramitIT๙" w:cs="TH NiramitIT๙"/>
          <w:b/>
          <w:bCs/>
          <w:sz w:val="40"/>
          <w:szCs w:val="40"/>
          <w:cs/>
        </w:rPr>
        <w:tab/>
      </w:r>
    </w:p>
    <w:p w:rsidR="00621C2C" w:rsidRDefault="00621C2C" w:rsidP="00621C2C">
      <w:pPr>
        <w:spacing w:after="0" w:line="240" w:lineRule="auto"/>
        <w:rPr>
          <w:rFonts w:ascii="TH NiramitIT๙" w:hAnsi="TH NiramitIT๙" w:cs="TH NiramitIT๙"/>
          <w:b/>
          <w:bCs/>
          <w:sz w:val="2"/>
          <w:szCs w:val="2"/>
        </w:rPr>
      </w:pPr>
    </w:p>
    <w:p w:rsidR="00621C2C" w:rsidRDefault="00621C2C" w:rsidP="00621C2C">
      <w:pPr>
        <w:spacing w:after="0" w:line="240" w:lineRule="auto"/>
        <w:rPr>
          <w:rFonts w:ascii="TH NiramitIT๙" w:hAnsi="TH NiramitIT๙" w:cs="TH NiramitIT๙"/>
          <w:b/>
          <w:bCs/>
          <w:sz w:val="2"/>
          <w:szCs w:val="2"/>
        </w:rPr>
      </w:pPr>
    </w:p>
    <w:p w:rsidR="00621C2C" w:rsidRDefault="00621C2C" w:rsidP="00621C2C">
      <w:pPr>
        <w:spacing w:after="0" w:line="240" w:lineRule="auto"/>
        <w:rPr>
          <w:rFonts w:ascii="TH NiramitIT๙" w:hAnsi="TH NiramitIT๙" w:cs="TH NiramitIT๙"/>
          <w:b/>
          <w:bCs/>
          <w:sz w:val="2"/>
          <w:szCs w:val="2"/>
        </w:rPr>
      </w:pPr>
    </w:p>
    <w:p w:rsidR="00621C2C" w:rsidRDefault="00621C2C" w:rsidP="00621C2C">
      <w:pPr>
        <w:spacing w:after="0" w:line="240" w:lineRule="auto"/>
        <w:rPr>
          <w:rFonts w:ascii="TH NiramitIT๙" w:hAnsi="TH NiramitIT๙" w:cs="TH NiramitIT๙"/>
          <w:b/>
          <w:bCs/>
          <w:sz w:val="2"/>
          <w:szCs w:val="2"/>
        </w:rPr>
      </w:pPr>
    </w:p>
    <w:p w:rsidR="00621C2C" w:rsidRDefault="00621C2C" w:rsidP="00621C2C">
      <w:pPr>
        <w:spacing w:after="0" w:line="240" w:lineRule="auto"/>
        <w:rPr>
          <w:rFonts w:ascii="TH NiramitIT๙" w:hAnsi="TH NiramitIT๙" w:cs="TH NiramitIT๙"/>
          <w:b/>
          <w:bCs/>
          <w:sz w:val="2"/>
          <w:szCs w:val="2"/>
        </w:rPr>
      </w:pPr>
    </w:p>
    <w:p w:rsidR="00621C2C" w:rsidRDefault="00621C2C" w:rsidP="00621C2C">
      <w:pPr>
        <w:spacing w:after="0" w:line="240" w:lineRule="auto"/>
        <w:rPr>
          <w:rFonts w:ascii="TH NiramitIT๙" w:hAnsi="TH NiramitIT๙" w:cs="TH NiramitIT๙"/>
          <w:b/>
          <w:bCs/>
          <w:sz w:val="2"/>
          <w:szCs w:val="2"/>
        </w:rPr>
      </w:pPr>
    </w:p>
    <w:p w:rsidR="00621C2C" w:rsidRDefault="00621C2C" w:rsidP="00621C2C">
      <w:pPr>
        <w:spacing w:after="0" w:line="240" w:lineRule="auto"/>
        <w:rPr>
          <w:rFonts w:ascii="TH NiramitIT๙" w:hAnsi="TH NiramitIT๙" w:cs="TH NiramitIT๙"/>
          <w:b/>
          <w:bCs/>
          <w:sz w:val="2"/>
          <w:szCs w:val="2"/>
        </w:rPr>
      </w:pPr>
    </w:p>
    <w:p w:rsidR="00621C2C" w:rsidRDefault="00621C2C" w:rsidP="00621C2C">
      <w:pPr>
        <w:spacing w:after="0" w:line="240" w:lineRule="auto"/>
        <w:rPr>
          <w:rFonts w:ascii="TH NiramitIT๙" w:hAnsi="TH NiramitIT๙" w:cs="TH NiramitIT๙"/>
          <w:b/>
          <w:bCs/>
          <w:sz w:val="2"/>
          <w:szCs w:val="2"/>
        </w:rPr>
      </w:pPr>
    </w:p>
    <w:p w:rsidR="00621C2C" w:rsidRDefault="00621C2C" w:rsidP="00621C2C">
      <w:pPr>
        <w:spacing w:after="0" w:line="240" w:lineRule="auto"/>
        <w:rPr>
          <w:rFonts w:ascii="TH NiramitIT๙" w:hAnsi="TH NiramitIT๙" w:cs="TH NiramitIT๙"/>
          <w:b/>
          <w:bCs/>
          <w:sz w:val="2"/>
          <w:szCs w:val="2"/>
        </w:rPr>
      </w:pPr>
    </w:p>
    <w:p w:rsidR="00621C2C" w:rsidRDefault="00621C2C" w:rsidP="00621C2C">
      <w:pPr>
        <w:spacing w:after="0" w:line="240" w:lineRule="auto"/>
        <w:rPr>
          <w:rFonts w:ascii="TH NiramitIT๙" w:hAnsi="TH NiramitIT๙" w:cs="TH NiramitIT๙"/>
          <w:b/>
          <w:bCs/>
          <w:sz w:val="2"/>
          <w:szCs w:val="2"/>
        </w:rPr>
      </w:pPr>
    </w:p>
    <w:p w:rsidR="00621C2C" w:rsidRPr="005F2FD9" w:rsidRDefault="00621C2C" w:rsidP="00621C2C">
      <w:pPr>
        <w:spacing w:after="0" w:line="240" w:lineRule="auto"/>
        <w:rPr>
          <w:rFonts w:ascii="TH SarabunIT๙" w:hAnsi="TH SarabunIT๙" w:cs="TH SarabunIT๙"/>
          <w:b/>
          <w:bCs/>
          <w:sz w:val="2"/>
          <w:szCs w:val="2"/>
        </w:rPr>
      </w:pPr>
    </w:p>
    <w:p w:rsidR="00621C2C" w:rsidRPr="005F2FD9" w:rsidRDefault="00621C2C" w:rsidP="00621C2C">
      <w:pPr>
        <w:spacing w:after="0" w:line="240" w:lineRule="auto"/>
        <w:rPr>
          <w:rFonts w:ascii="TH SarabunIT๙" w:hAnsi="TH SarabunIT๙" w:cs="TH SarabunIT๙"/>
          <w:b/>
          <w:bCs/>
          <w:sz w:val="2"/>
          <w:szCs w:val="2"/>
        </w:rPr>
      </w:pPr>
    </w:p>
    <w:p w:rsidR="00621C2C" w:rsidRPr="005F2FD9" w:rsidRDefault="00621C2C" w:rsidP="00621C2C">
      <w:pPr>
        <w:spacing w:after="0" w:line="240" w:lineRule="auto"/>
        <w:rPr>
          <w:rFonts w:ascii="TH SarabunIT๙" w:hAnsi="TH SarabunIT๙" w:cs="TH SarabunIT๙"/>
          <w:b/>
          <w:bCs/>
          <w:sz w:val="2"/>
          <w:szCs w:val="2"/>
        </w:rPr>
      </w:pPr>
    </w:p>
    <w:p w:rsidR="00621C2C" w:rsidRPr="005F2FD9" w:rsidRDefault="00621C2C" w:rsidP="00621C2C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5F2FD9">
        <w:rPr>
          <w:rFonts w:ascii="TH SarabunIT๙" w:hAnsi="TH SarabunIT๙" w:cs="TH SarabunIT๙"/>
          <w:b/>
          <w:bCs/>
          <w:sz w:val="32"/>
          <w:szCs w:val="32"/>
          <w:cs/>
        </w:rPr>
        <w:t>ส่วนราชการ</w:t>
      </w:r>
      <w:r w:rsidRPr="005F2FD9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A30C3D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A30C3D">
        <w:rPr>
          <w:rFonts w:ascii="TH SarabunIT๙" w:hAnsi="TH SarabunIT๙" w:cs="TH SarabunIT๙" w:hint="cs"/>
          <w:sz w:val="32"/>
          <w:szCs w:val="32"/>
          <w:cs/>
        </w:rPr>
        <w:t xml:space="preserve">องค์การบริหารส่วนตำบลลำพะยา  </w:t>
      </w:r>
      <w:r w:rsidRPr="005F2FD9">
        <w:rPr>
          <w:rFonts w:ascii="TH SarabunIT๙" w:hAnsi="TH SarabunIT๙" w:cs="TH SarabunIT๙"/>
          <w:sz w:val="32"/>
          <w:szCs w:val="32"/>
          <w:cs/>
        </w:rPr>
        <w:t>สำนัก</w:t>
      </w:r>
      <w:r w:rsidR="00A30C3D">
        <w:rPr>
          <w:rFonts w:ascii="TH SarabunIT๙" w:hAnsi="TH SarabunIT๙" w:cs="TH SarabunIT๙" w:hint="cs"/>
          <w:sz w:val="32"/>
          <w:szCs w:val="32"/>
          <w:cs/>
        </w:rPr>
        <w:t>งาน</w:t>
      </w:r>
      <w:r w:rsidRPr="005F2FD9">
        <w:rPr>
          <w:rFonts w:ascii="TH SarabunIT๙" w:hAnsi="TH SarabunIT๙" w:cs="TH SarabunIT๙"/>
          <w:sz w:val="32"/>
          <w:szCs w:val="32"/>
          <w:cs/>
        </w:rPr>
        <w:t xml:space="preserve">ปลัด  </w:t>
      </w:r>
    </w:p>
    <w:p w:rsidR="00621C2C" w:rsidRPr="005F2FD9" w:rsidRDefault="00621C2C" w:rsidP="00621C2C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5F2FD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ที่ </w:t>
      </w:r>
      <w:r w:rsidRPr="005F2FD9">
        <w:rPr>
          <w:rFonts w:ascii="TH SarabunIT๙" w:hAnsi="TH SarabunIT๙" w:cs="TH SarabunIT๙"/>
          <w:sz w:val="32"/>
          <w:szCs w:val="32"/>
          <w:cs/>
        </w:rPr>
        <w:t xml:space="preserve">ยล </w:t>
      </w:r>
      <w:r w:rsidR="00A30C3D">
        <w:rPr>
          <w:rFonts w:ascii="TH SarabunIT๙" w:hAnsi="TH SarabunIT๙" w:cs="TH SarabunIT๙" w:hint="cs"/>
          <w:sz w:val="32"/>
          <w:szCs w:val="32"/>
          <w:cs/>
        </w:rPr>
        <w:t>75801</w:t>
      </w:r>
      <w:r w:rsidRPr="005F2FD9">
        <w:rPr>
          <w:rFonts w:ascii="TH SarabunIT๙" w:hAnsi="TH SarabunIT๙" w:cs="TH SarabunIT๙"/>
          <w:b/>
          <w:bCs/>
          <w:sz w:val="32"/>
          <w:szCs w:val="32"/>
          <w:cs/>
        </w:rPr>
        <w:t>/ -</w:t>
      </w:r>
      <w:r w:rsidRPr="005F2FD9">
        <w:rPr>
          <w:rFonts w:ascii="TH SarabunIT๙" w:hAnsi="TH SarabunIT๙" w:cs="TH SarabunIT๙"/>
          <w:b/>
          <w:bCs/>
          <w:sz w:val="32"/>
          <w:szCs w:val="32"/>
        </w:rPr>
        <w:t xml:space="preserve">                         </w:t>
      </w:r>
      <w:r w:rsidRPr="005F2FD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วันที่ </w:t>
      </w:r>
      <w:r w:rsidRPr="005F2FD9">
        <w:rPr>
          <w:rFonts w:ascii="TH SarabunIT๙" w:hAnsi="TH SarabunIT๙" w:cs="TH SarabunIT๙"/>
          <w:sz w:val="32"/>
          <w:szCs w:val="32"/>
          <w:cs/>
        </w:rPr>
        <w:t xml:space="preserve">     </w:t>
      </w:r>
      <w:r w:rsidR="005F2FD9">
        <w:rPr>
          <w:rFonts w:ascii="TH SarabunIT๙" w:hAnsi="TH SarabunIT๙" w:cs="TH SarabunIT๙" w:hint="cs"/>
          <w:sz w:val="32"/>
          <w:szCs w:val="32"/>
          <w:cs/>
        </w:rPr>
        <w:t>2</w:t>
      </w:r>
      <w:r w:rsidRPr="005F2FD9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5F2FD9" w:rsidRPr="005F2FD9">
        <w:rPr>
          <w:rFonts w:ascii="TH SarabunIT๙" w:hAnsi="TH SarabunIT๙" w:cs="TH SarabunIT๙"/>
          <w:sz w:val="32"/>
          <w:szCs w:val="32"/>
          <w:cs/>
        </w:rPr>
        <w:t>เมษายน 2562</w:t>
      </w:r>
      <w:r w:rsidRPr="005F2FD9">
        <w:rPr>
          <w:rFonts w:ascii="TH SarabunIT๙" w:hAnsi="TH SarabunIT๙" w:cs="TH SarabunIT๙"/>
          <w:sz w:val="32"/>
          <w:szCs w:val="32"/>
          <w:cs/>
        </w:rPr>
        <w:t xml:space="preserve">         </w:t>
      </w:r>
      <w:r w:rsidRPr="005F2FD9">
        <w:rPr>
          <w:rFonts w:ascii="TH SarabunIT๙" w:hAnsi="TH SarabunIT๙" w:cs="TH SarabunIT๙"/>
          <w:sz w:val="32"/>
          <w:szCs w:val="32"/>
          <w:cs/>
        </w:rPr>
        <w:tab/>
        <w:t xml:space="preserve">            </w:t>
      </w:r>
    </w:p>
    <w:p w:rsidR="00621C2C" w:rsidRPr="005F2FD9" w:rsidRDefault="00621C2C" w:rsidP="00621C2C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5F2FD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เรื่อง  </w:t>
      </w:r>
      <w:r w:rsidRPr="005F2FD9">
        <w:rPr>
          <w:rFonts w:ascii="TH SarabunIT๙" w:hAnsi="TH SarabunIT๙" w:cs="TH SarabunIT๙"/>
          <w:sz w:val="32"/>
          <w:szCs w:val="32"/>
          <w:cs/>
        </w:rPr>
        <w:t xml:space="preserve"> รายงานวิเคราะห์ความเสี่ยงการเกิดผลประโยชน์ทับซ้อนของ</w:t>
      </w:r>
      <w:r w:rsidR="00A30C3D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องค์การบริหารส่วนตำบลลำพะยา</w:t>
      </w:r>
    </w:p>
    <w:p w:rsidR="00621C2C" w:rsidRPr="005F2FD9" w:rsidRDefault="00621C2C" w:rsidP="00621C2C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5F2FD9">
        <w:rPr>
          <w:rFonts w:ascii="TH SarabunIT๙" w:hAnsi="TH SarabunIT๙" w:cs="TH SarabunIT๙"/>
          <w:b/>
          <w:bCs/>
          <w:sz w:val="32"/>
          <w:szCs w:val="32"/>
          <w:cs/>
        </w:rPr>
        <w:t>เรียน</w:t>
      </w:r>
      <w:r w:rsidRPr="005F2FD9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 w:rsidRPr="005F2FD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A30C3D">
        <w:rPr>
          <w:rFonts w:ascii="TH SarabunIT๙" w:hAnsi="TH SarabunIT๙" w:cs="TH SarabunIT๙" w:hint="cs"/>
          <w:sz w:val="32"/>
          <w:szCs w:val="32"/>
          <w:cs/>
        </w:rPr>
        <w:t>นายกองค์การบริหารส่วนตำบลลำพะยา</w:t>
      </w:r>
    </w:p>
    <w:p w:rsidR="00621C2C" w:rsidRPr="005F2FD9" w:rsidRDefault="00621C2C" w:rsidP="00621C2C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621C2C" w:rsidRPr="005F2FD9" w:rsidRDefault="00621C2C" w:rsidP="00621C2C">
      <w:pPr>
        <w:spacing w:after="0" w:line="240" w:lineRule="auto"/>
        <w:rPr>
          <w:rFonts w:ascii="TH SarabunIT๙" w:hAnsi="TH SarabunIT๙" w:cs="TH SarabunIT๙"/>
          <w:sz w:val="2"/>
          <w:szCs w:val="2"/>
          <w:cs/>
        </w:rPr>
      </w:pPr>
      <w:r w:rsidRPr="005F2FD9">
        <w:rPr>
          <w:rFonts w:ascii="TH SarabunIT๙" w:hAnsi="TH SarabunIT๙" w:cs="TH SarabunIT๙"/>
          <w:sz w:val="18"/>
          <w:szCs w:val="18"/>
        </w:rPr>
        <w:tab/>
      </w:r>
      <w:r w:rsidRPr="005F2FD9">
        <w:rPr>
          <w:rFonts w:ascii="TH SarabunIT๙" w:hAnsi="TH SarabunIT๙" w:cs="TH SarabunIT๙"/>
          <w:sz w:val="18"/>
          <w:szCs w:val="18"/>
        </w:rPr>
        <w:tab/>
      </w:r>
    </w:p>
    <w:p w:rsidR="00621C2C" w:rsidRPr="005F2FD9" w:rsidRDefault="00621C2C" w:rsidP="00E36C4B">
      <w:pPr>
        <w:spacing w:after="12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5F2FD9">
        <w:rPr>
          <w:rFonts w:ascii="TH SarabunIT๙" w:hAnsi="TH SarabunIT๙" w:cs="TH SarabunIT๙"/>
          <w:sz w:val="32"/>
          <w:szCs w:val="32"/>
        </w:rPr>
        <w:tab/>
      </w:r>
      <w:r w:rsidRPr="005F2FD9">
        <w:rPr>
          <w:rFonts w:ascii="TH SarabunIT๙" w:hAnsi="TH SarabunIT๙" w:cs="TH SarabunIT๙"/>
          <w:sz w:val="32"/>
          <w:szCs w:val="32"/>
        </w:rPr>
        <w:tab/>
      </w:r>
      <w:r w:rsidRPr="005F2FD9">
        <w:rPr>
          <w:rFonts w:ascii="TH SarabunIT๙" w:hAnsi="TH SarabunIT๙" w:cs="TH SarabunIT๙"/>
          <w:sz w:val="32"/>
          <w:szCs w:val="32"/>
          <w:cs/>
        </w:rPr>
        <w:t>ตามที่</w:t>
      </w:r>
      <w:r w:rsidR="00A30C3D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องค์การบริหารส่วนตำบลลำพะยา</w:t>
      </w:r>
      <w:r w:rsidRPr="005F2FD9">
        <w:rPr>
          <w:rFonts w:ascii="TH SarabunIT๙" w:hAnsi="TH SarabunIT๙" w:cs="TH SarabunIT๙"/>
          <w:sz w:val="32"/>
          <w:szCs w:val="32"/>
          <w:cs/>
        </w:rPr>
        <w:t xml:space="preserve"> ได้จัดทำคู่มือการพัฒนาและส่งเสริมการปฏิบัติงานเพื่อป้องกันผลประโยชน์ทับซ้อนและได้ประกาศเจตจำนงสุจริตในการบริหารงานของ</w:t>
      </w:r>
      <w:r w:rsidR="00A30C3D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องค์การบริหารส่วนตำบลลำพะยา</w:t>
      </w:r>
      <w:r w:rsidRPr="005F2FD9">
        <w:rPr>
          <w:rFonts w:ascii="TH SarabunIT๙" w:hAnsi="TH SarabunIT๙" w:cs="TH SarabunIT๙"/>
          <w:sz w:val="32"/>
          <w:szCs w:val="32"/>
          <w:cs/>
        </w:rPr>
        <w:t xml:space="preserve"> และได้ชี้แจงให้หัวหน้าส่วนราชการพนักงาน</w:t>
      </w:r>
      <w:r w:rsidR="00A30C3D">
        <w:rPr>
          <w:rFonts w:ascii="TH SarabunIT๙" w:hAnsi="TH SarabunIT๙" w:cs="TH SarabunIT๙"/>
          <w:sz w:val="32"/>
          <w:szCs w:val="32"/>
          <w:cs/>
        </w:rPr>
        <w:t>ส่วนตำบล</w:t>
      </w:r>
      <w:r w:rsidRPr="005F2FD9">
        <w:rPr>
          <w:rFonts w:ascii="TH SarabunIT๙" w:hAnsi="TH SarabunIT๙" w:cs="TH SarabunIT๙"/>
          <w:sz w:val="32"/>
          <w:szCs w:val="32"/>
          <w:cs/>
        </w:rPr>
        <w:t>และพนักงานจ้าง ทราบแนวทางและให้ความร่วมมือในการถือปฏิบัติเพื่อความโปร่งใสภ</w:t>
      </w:r>
      <w:r w:rsidR="00E36C4B" w:rsidRPr="005F2FD9">
        <w:rPr>
          <w:rFonts w:ascii="TH SarabunIT๙" w:hAnsi="TH SarabunIT๙" w:cs="TH SarabunIT๙"/>
          <w:sz w:val="32"/>
          <w:szCs w:val="32"/>
          <w:cs/>
        </w:rPr>
        <w:t>ายในขององค์กรของ</w:t>
      </w:r>
      <w:r w:rsidR="00A30C3D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องค์การบริหารส่วนตำบลลำพะยา</w:t>
      </w:r>
      <w:r w:rsidR="00E36C4B" w:rsidRPr="005F2FD9">
        <w:rPr>
          <w:rFonts w:ascii="TH SarabunIT๙" w:hAnsi="TH SarabunIT๙" w:cs="TH SarabunIT๙"/>
          <w:sz w:val="32"/>
          <w:szCs w:val="32"/>
          <w:cs/>
        </w:rPr>
        <w:t xml:space="preserve"> แล้วนั้น</w:t>
      </w:r>
    </w:p>
    <w:p w:rsidR="00E36C4B" w:rsidRPr="005F2FD9" w:rsidRDefault="00E36C4B" w:rsidP="00E36C4B">
      <w:pPr>
        <w:pStyle w:val="a4"/>
        <w:spacing w:after="0" w:line="240" w:lineRule="auto"/>
        <w:ind w:left="1080"/>
        <w:jc w:val="thaiDistribute"/>
        <w:rPr>
          <w:rFonts w:ascii="TH SarabunIT๙" w:hAnsi="TH SarabunIT๙" w:cs="TH SarabunIT๙"/>
          <w:sz w:val="32"/>
          <w:szCs w:val="32"/>
        </w:rPr>
      </w:pPr>
      <w:r w:rsidRPr="005F2FD9">
        <w:rPr>
          <w:rFonts w:ascii="TH SarabunIT๙" w:hAnsi="TH SarabunIT๙" w:cs="TH SarabunIT๙"/>
          <w:sz w:val="32"/>
          <w:szCs w:val="32"/>
          <w:cs/>
        </w:rPr>
        <w:t>ในการนี้ จึงขอรายงานรายงานวิเคราะห์ความเสี่ยงการเกิดผลประโยชน์ทับซ้อนของ</w:t>
      </w:r>
    </w:p>
    <w:p w:rsidR="00621C2C" w:rsidRPr="005F2FD9" w:rsidRDefault="00A30C3D" w:rsidP="00E36C4B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องค์การบริหารส่วนตำบลลำพะยา</w:t>
      </w:r>
      <w:r w:rsidR="00E36C4B" w:rsidRPr="005F2FD9">
        <w:rPr>
          <w:rFonts w:ascii="TH SarabunIT๙" w:hAnsi="TH SarabunIT๙" w:cs="TH SarabunIT๙"/>
          <w:sz w:val="32"/>
          <w:szCs w:val="32"/>
          <w:cs/>
        </w:rPr>
        <w:t xml:space="preserve"> ตามที่ส่วนราชการดำเนินการตามเกณฑ์การควบคุมภายในและการบริหารความเสี่ยง ปั</w:t>
      </w:r>
      <w:r w:rsidR="00621C2C" w:rsidRPr="005F2FD9">
        <w:rPr>
          <w:rFonts w:ascii="TH SarabunIT๙" w:hAnsi="TH SarabunIT๙" w:cs="TH SarabunIT๙"/>
          <w:color w:val="000000"/>
          <w:sz w:val="32"/>
          <w:szCs w:val="32"/>
          <w:cs/>
        </w:rPr>
        <w:t>ญหาสำคัญและพบบ่อย</w:t>
      </w:r>
      <w:r w:rsidR="00621C2C" w:rsidRPr="005F2FD9">
        <w:rPr>
          <w:rFonts w:ascii="TH SarabunIT๙" w:hAnsi="TH SarabunIT๙" w:cs="TH SarabunIT๙"/>
          <w:sz w:val="32"/>
          <w:szCs w:val="32"/>
        </w:rPr>
        <w:t xml:space="preserve">  4 </w:t>
      </w:r>
      <w:r w:rsidR="00E36C4B" w:rsidRPr="005F2FD9">
        <w:rPr>
          <w:rFonts w:ascii="TH SarabunIT๙" w:hAnsi="TH SarabunIT๙" w:cs="TH SarabunIT๙"/>
          <w:sz w:val="32"/>
          <w:szCs w:val="32"/>
          <w:cs/>
        </w:rPr>
        <w:t>ประเด็นได้แก่</w:t>
      </w:r>
    </w:p>
    <w:p w:rsidR="00621C2C" w:rsidRPr="005F2FD9" w:rsidRDefault="00621C2C" w:rsidP="00621C2C">
      <w:pPr>
        <w:numPr>
          <w:ilvl w:val="0"/>
          <w:numId w:val="3"/>
        </w:numPr>
        <w:tabs>
          <w:tab w:val="left" w:pos="1843"/>
        </w:tabs>
        <w:spacing w:after="0" w:line="240" w:lineRule="auto"/>
        <w:ind w:firstLine="698"/>
        <w:jc w:val="thaiDistribute"/>
        <w:rPr>
          <w:rFonts w:ascii="TH SarabunIT๙" w:hAnsi="TH SarabunIT๙" w:cs="TH SarabunIT๙"/>
          <w:sz w:val="32"/>
          <w:szCs w:val="32"/>
        </w:rPr>
      </w:pPr>
      <w:r w:rsidRPr="005F2FD9">
        <w:rPr>
          <w:rFonts w:ascii="TH SarabunIT๙" w:hAnsi="TH SarabunIT๙" w:cs="TH SarabunIT๙"/>
          <w:sz w:val="32"/>
          <w:szCs w:val="32"/>
          <w:cs/>
        </w:rPr>
        <w:t>การลงชื่อ เข้า</w:t>
      </w:r>
      <w:r w:rsidRPr="005F2FD9">
        <w:rPr>
          <w:rFonts w:ascii="TH SarabunIT๙" w:hAnsi="TH SarabunIT๙" w:cs="TH SarabunIT๙"/>
          <w:sz w:val="32"/>
          <w:szCs w:val="32"/>
        </w:rPr>
        <w:t xml:space="preserve"> – </w:t>
      </w:r>
      <w:r w:rsidRPr="005F2FD9">
        <w:rPr>
          <w:rFonts w:ascii="TH SarabunIT๙" w:hAnsi="TH SarabunIT๙" w:cs="TH SarabunIT๙"/>
          <w:sz w:val="32"/>
          <w:szCs w:val="32"/>
          <w:cs/>
        </w:rPr>
        <w:t>ออก เวลาการปฏิบัติหน้าที่</w:t>
      </w:r>
      <w:r w:rsidR="00E36C4B" w:rsidRPr="005F2FD9">
        <w:rPr>
          <w:rFonts w:ascii="TH SarabunIT๙" w:hAnsi="TH SarabunIT๙" w:cs="TH SarabunIT๙"/>
          <w:sz w:val="32"/>
          <w:szCs w:val="32"/>
        </w:rPr>
        <w:t xml:space="preserve"> </w:t>
      </w:r>
    </w:p>
    <w:p w:rsidR="00621C2C" w:rsidRPr="005F2FD9" w:rsidRDefault="00621C2C" w:rsidP="00621C2C">
      <w:pPr>
        <w:numPr>
          <w:ilvl w:val="0"/>
          <w:numId w:val="3"/>
        </w:numPr>
        <w:tabs>
          <w:tab w:val="left" w:pos="1843"/>
        </w:tabs>
        <w:spacing w:after="0" w:line="240" w:lineRule="auto"/>
        <w:ind w:firstLine="698"/>
        <w:jc w:val="thaiDistribute"/>
        <w:rPr>
          <w:rFonts w:ascii="TH SarabunIT๙" w:hAnsi="TH SarabunIT๙" w:cs="TH SarabunIT๙"/>
          <w:sz w:val="32"/>
          <w:szCs w:val="32"/>
        </w:rPr>
      </w:pPr>
      <w:r w:rsidRPr="005F2FD9">
        <w:rPr>
          <w:rFonts w:ascii="TH SarabunIT๙" w:hAnsi="TH SarabunIT๙" w:cs="TH SarabunIT๙"/>
          <w:sz w:val="32"/>
          <w:szCs w:val="32"/>
          <w:cs/>
        </w:rPr>
        <w:t>การนำทรัพย์สินของราชการมาใช้ในเรื่องส่วนตัว</w:t>
      </w:r>
    </w:p>
    <w:p w:rsidR="00621C2C" w:rsidRPr="005F2FD9" w:rsidRDefault="00621C2C" w:rsidP="00621C2C">
      <w:pPr>
        <w:numPr>
          <w:ilvl w:val="0"/>
          <w:numId w:val="3"/>
        </w:numPr>
        <w:tabs>
          <w:tab w:val="left" w:pos="1843"/>
        </w:tabs>
        <w:spacing w:after="0" w:line="240" w:lineRule="auto"/>
        <w:ind w:firstLine="698"/>
        <w:jc w:val="thaiDistribute"/>
        <w:rPr>
          <w:rFonts w:ascii="TH SarabunIT๙" w:hAnsi="TH SarabunIT๙" w:cs="TH SarabunIT๙"/>
          <w:sz w:val="32"/>
          <w:szCs w:val="32"/>
        </w:rPr>
      </w:pPr>
      <w:r w:rsidRPr="005F2FD9">
        <w:rPr>
          <w:rFonts w:ascii="TH SarabunIT๙" w:hAnsi="TH SarabunIT๙" w:cs="TH SarabunIT๙"/>
          <w:sz w:val="32"/>
          <w:szCs w:val="32"/>
          <w:cs/>
        </w:rPr>
        <w:t>การจัดหาพัสดุ</w:t>
      </w:r>
    </w:p>
    <w:p w:rsidR="00E36C4B" w:rsidRPr="005F2FD9" w:rsidRDefault="00621C2C" w:rsidP="00E36C4B">
      <w:pPr>
        <w:tabs>
          <w:tab w:val="left" w:pos="1080"/>
        </w:tabs>
        <w:spacing w:after="24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5F2FD9">
        <w:rPr>
          <w:rFonts w:ascii="TH SarabunIT๙" w:hAnsi="TH SarabunIT๙" w:cs="TH SarabunIT๙"/>
          <w:sz w:val="32"/>
          <w:szCs w:val="32"/>
          <w:cs/>
        </w:rPr>
        <w:tab/>
      </w:r>
      <w:r w:rsidR="00E36C4B" w:rsidRPr="005F2FD9">
        <w:rPr>
          <w:rFonts w:ascii="TH SarabunIT๙" w:hAnsi="TH SarabunIT๙" w:cs="TH SarabunIT๙"/>
          <w:sz w:val="32"/>
          <w:szCs w:val="32"/>
        </w:rPr>
        <w:tab/>
      </w:r>
      <w:r w:rsidR="00E36C4B" w:rsidRPr="005F2FD9">
        <w:rPr>
          <w:rFonts w:ascii="TH SarabunIT๙" w:hAnsi="TH SarabunIT๙" w:cs="TH SarabunIT๙"/>
          <w:sz w:val="32"/>
          <w:szCs w:val="32"/>
          <w:cs/>
        </w:rPr>
        <w:t>(รายละเอียดตามเอกสารแนบท้าย)</w:t>
      </w:r>
    </w:p>
    <w:p w:rsidR="00E36C4B" w:rsidRDefault="00E36C4B" w:rsidP="00E36C4B">
      <w:pPr>
        <w:tabs>
          <w:tab w:val="left" w:pos="1080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5F2FD9">
        <w:rPr>
          <w:rFonts w:ascii="TH SarabunIT๙" w:hAnsi="TH SarabunIT๙" w:cs="TH SarabunIT๙"/>
          <w:sz w:val="32"/>
          <w:szCs w:val="32"/>
          <w:cs/>
        </w:rPr>
        <w:tab/>
        <w:t>จึงเรียนมาเพื่อทราบและพิจารณาสั่งการ</w:t>
      </w:r>
    </w:p>
    <w:p w:rsidR="005F2FD9" w:rsidRDefault="005F2FD9" w:rsidP="00E36C4B">
      <w:pPr>
        <w:tabs>
          <w:tab w:val="left" w:pos="1080"/>
        </w:tabs>
        <w:spacing w:after="0" w:line="240" w:lineRule="auto"/>
        <w:jc w:val="thaiDistribute"/>
        <w:rPr>
          <w:rFonts w:ascii="TH SarabunIT๙" w:hAnsi="TH SarabunIT๙" w:cs="TH SarabunIT๙" w:hint="cs"/>
          <w:sz w:val="32"/>
          <w:szCs w:val="32"/>
        </w:rPr>
      </w:pPr>
    </w:p>
    <w:p w:rsidR="00A30C3D" w:rsidRDefault="00A30C3D" w:rsidP="00E36C4B">
      <w:pPr>
        <w:tabs>
          <w:tab w:val="left" w:pos="1080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F2FD9" w:rsidRPr="005F2FD9" w:rsidRDefault="005F2FD9" w:rsidP="005F2FD9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 w:rsidRPr="005F2FD9">
        <w:rPr>
          <w:rFonts w:ascii="TH SarabunIT๙" w:hAnsi="TH SarabunIT๙" w:cs="TH SarabunIT๙"/>
          <w:sz w:val="32"/>
          <w:szCs w:val="32"/>
          <w:cs/>
        </w:rPr>
        <w:t>(</w:t>
      </w:r>
      <w:r w:rsidR="00A30C3D">
        <w:rPr>
          <w:rFonts w:ascii="TH SarabunIT๙" w:hAnsi="TH SarabunIT๙" w:cs="TH SarabunIT๙" w:hint="cs"/>
          <w:sz w:val="32"/>
          <w:szCs w:val="32"/>
          <w:cs/>
        </w:rPr>
        <w:t>นายประจักษ์  ทองชูใจ</w:t>
      </w:r>
      <w:r w:rsidRPr="005F2FD9">
        <w:rPr>
          <w:rFonts w:ascii="TH SarabunIT๙" w:hAnsi="TH SarabunIT๙" w:cs="TH SarabunIT๙"/>
          <w:sz w:val="32"/>
          <w:szCs w:val="32"/>
          <w:cs/>
        </w:rPr>
        <w:t>)</w:t>
      </w:r>
    </w:p>
    <w:p w:rsidR="005F2FD9" w:rsidRPr="005F2FD9" w:rsidRDefault="005F2FD9" w:rsidP="005F2FD9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  <w:cs/>
        </w:rPr>
      </w:pPr>
      <w:r w:rsidRPr="005F2FD9">
        <w:rPr>
          <w:rFonts w:ascii="TH SarabunIT๙" w:hAnsi="TH SarabunIT๙" w:cs="TH SarabunIT๙"/>
          <w:sz w:val="32"/>
          <w:szCs w:val="32"/>
          <w:cs/>
        </w:rPr>
        <w:t>หัวหน้าสำนักปลัด</w:t>
      </w:r>
      <w:r w:rsidR="00A30C3D">
        <w:rPr>
          <w:rFonts w:ascii="TH SarabunIT๙" w:hAnsi="TH SarabunIT๙" w:cs="TH SarabunIT๙"/>
          <w:sz w:val="32"/>
          <w:szCs w:val="32"/>
          <w:cs/>
        </w:rPr>
        <w:t>ส่วนตำบล</w:t>
      </w:r>
    </w:p>
    <w:p w:rsidR="005F2FD9" w:rsidRDefault="005F2FD9" w:rsidP="00E36C4B">
      <w:pPr>
        <w:tabs>
          <w:tab w:val="left" w:pos="1080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F2FD9" w:rsidRPr="005F2FD9" w:rsidRDefault="005F2FD9" w:rsidP="00E36C4B">
      <w:pPr>
        <w:tabs>
          <w:tab w:val="left" w:pos="1080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:rsidR="00E36C4B" w:rsidRPr="005F2FD9" w:rsidRDefault="00E36C4B" w:rsidP="00E36C4B">
      <w:pPr>
        <w:tabs>
          <w:tab w:val="left" w:pos="1080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5F2FD9">
        <w:rPr>
          <w:rFonts w:ascii="TH SarabunIT๙" w:hAnsi="TH SarabunIT๙" w:cs="TH SarabunIT๙"/>
          <w:sz w:val="32"/>
          <w:szCs w:val="32"/>
          <w:cs/>
        </w:rPr>
        <w:tab/>
      </w:r>
      <w:r w:rsidRPr="005F2FD9">
        <w:rPr>
          <w:rFonts w:ascii="TH SarabunIT๙" w:hAnsi="TH SarabunIT๙" w:cs="TH SarabunIT๙"/>
          <w:sz w:val="32"/>
          <w:szCs w:val="32"/>
          <w:cs/>
        </w:rPr>
        <w:tab/>
      </w:r>
    </w:p>
    <w:p w:rsidR="00E36C4B" w:rsidRPr="005F2FD9" w:rsidRDefault="00E36C4B" w:rsidP="00E36C4B">
      <w:pPr>
        <w:tabs>
          <w:tab w:val="left" w:pos="1080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E36C4B" w:rsidRPr="005F2FD9" w:rsidRDefault="00E36C4B" w:rsidP="00E36C4B">
      <w:pPr>
        <w:tabs>
          <w:tab w:val="left" w:pos="1080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E36C4B" w:rsidRPr="005F2FD9" w:rsidRDefault="00E36C4B" w:rsidP="00E36C4B">
      <w:pPr>
        <w:tabs>
          <w:tab w:val="left" w:pos="1080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E36C4B" w:rsidRPr="005F2FD9" w:rsidRDefault="00E36C4B" w:rsidP="00E36C4B">
      <w:pPr>
        <w:tabs>
          <w:tab w:val="left" w:pos="1080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E36C4B" w:rsidRPr="005F2FD9" w:rsidRDefault="00E36C4B" w:rsidP="00E36C4B">
      <w:pPr>
        <w:tabs>
          <w:tab w:val="left" w:pos="1080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E36C4B" w:rsidRPr="005F2FD9" w:rsidRDefault="00E36C4B" w:rsidP="00E36C4B">
      <w:pPr>
        <w:tabs>
          <w:tab w:val="left" w:pos="1080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E36C4B" w:rsidRPr="005F2FD9" w:rsidRDefault="00E36C4B" w:rsidP="00E36C4B">
      <w:pPr>
        <w:tabs>
          <w:tab w:val="left" w:pos="1080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E36C4B" w:rsidRPr="005F2FD9" w:rsidRDefault="00E36C4B" w:rsidP="00E36C4B">
      <w:pPr>
        <w:tabs>
          <w:tab w:val="left" w:pos="1080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E36C4B" w:rsidRPr="005F2FD9" w:rsidRDefault="00E36C4B" w:rsidP="00E36C4B">
      <w:pPr>
        <w:tabs>
          <w:tab w:val="left" w:pos="1080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E36C4B" w:rsidRPr="005F2FD9" w:rsidRDefault="00E36C4B" w:rsidP="00E36C4B">
      <w:pPr>
        <w:tabs>
          <w:tab w:val="left" w:pos="1080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E36C4B" w:rsidRDefault="00E36C4B" w:rsidP="00E36C4B">
      <w:pPr>
        <w:tabs>
          <w:tab w:val="left" w:pos="1080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F2FD9" w:rsidRDefault="005F2FD9" w:rsidP="00E36C4B">
      <w:pPr>
        <w:tabs>
          <w:tab w:val="left" w:pos="1080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F2FD9" w:rsidRDefault="005F2FD9" w:rsidP="00E36C4B">
      <w:pPr>
        <w:tabs>
          <w:tab w:val="left" w:pos="1080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E36C4B" w:rsidRPr="005F2FD9" w:rsidRDefault="00E36C4B" w:rsidP="00E36C4B">
      <w:pPr>
        <w:tabs>
          <w:tab w:val="left" w:pos="1080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E36C4B" w:rsidRPr="005F2FD9" w:rsidRDefault="00E36C4B" w:rsidP="00E36C4B">
      <w:pPr>
        <w:tabs>
          <w:tab w:val="left" w:pos="1080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B058F" w:rsidRPr="005F2FD9" w:rsidRDefault="00EA6029" w:rsidP="00EA6029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5F2FD9">
        <w:rPr>
          <w:rFonts w:ascii="TH SarabunIT๙" w:hAnsi="TH SarabunIT๙" w:cs="TH SarabunIT๙"/>
          <w:b/>
          <w:bCs/>
          <w:sz w:val="36"/>
          <w:szCs w:val="36"/>
          <w:cs/>
        </w:rPr>
        <w:t>รายงานวิเคราะห์ความเสี่ยงการเกิดผลประโยชน์ทับซ้อน</w:t>
      </w:r>
    </w:p>
    <w:p w:rsidR="00EA6029" w:rsidRPr="005F2FD9" w:rsidRDefault="00A30C3D" w:rsidP="00EA6029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  <w:cs/>
        </w:rPr>
      </w:pPr>
      <w:r>
        <w:rPr>
          <w:rFonts w:ascii="TH SarabunIT๙" w:hAnsi="TH SarabunIT๙" w:cs="TH SarabunIT๙"/>
          <w:b/>
          <w:bCs/>
          <w:sz w:val="36"/>
          <w:szCs w:val="36"/>
          <w:cs/>
        </w:rPr>
        <w:t>องค์การบริหารส่วนตำบลลำพะยา</w:t>
      </w:r>
    </w:p>
    <w:tbl>
      <w:tblPr>
        <w:tblStyle w:val="a3"/>
        <w:tblW w:w="9950" w:type="dxa"/>
        <w:tblLook w:val="04A0" w:firstRow="1" w:lastRow="0" w:firstColumn="1" w:lastColumn="0" w:noHBand="0" w:noVBand="1"/>
      </w:tblPr>
      <w:tblGrid>
        <w:gridCol w:w="2988"/>
        <w:gridCol w:w="2932"/>
        <w:gridCol w:w="4030"/>
      </w:tblGrid>
      <w:tr w:rsidR="00EA6029" w:rsidRPr="005F2FD9" w:rsidTr="00285E02">
        <w:tc>
          <w:tcPr>
            <w:tcW w:w="2988" w:type="dxa"/>
            <w:tcBorders>
              <w:left w:val="single" w:sz="4" w:space="0" w:color="auto"/>
            </w:tcBorders>
          </w:tcPr>
          <w:p w:rsidR="00EA6029" w:rsidRPr="005F2FD9" w:rsidRDefault="00EA6029" w:rsidP="00571698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5F2FD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ประเด็นผลประโยชน์ทับซ้อน</w:t>
            </w:r>
          </w:p>
        </w:tc>
        <w:tc>
          <w:tcPr>
            <w:tcW w:w="2932" w:type="dxa"/>
          </w:tcPr>
          <w:p w:rsidR="00EA6029" w:rsidRPr="005F2FD9" w:rsidRDefault="00EA6029" w:rsidP="00571698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F2FD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ปัจจัยเสี่ยง</w:t>
            </w:r>
          </w:p>
        </w:tc>
        <w:tc>
          <w:tcPr>
            <w:tcW w:w="4030" w:type="dxa"/>
          </w:tcPr>
          <w:p w:rsidR="00EA6029" w:rsidRPr="005F2FD9" w:rsidRDefault="00EA6029" w:rsidP="00571698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F2FD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มาตรการและแนวทางแก้ไข</w:t>
            </w:r>
          </w:p>
        </w:tc>
      </w:tr>
      <w:tr w:rsidR="007141AB" w:rsidRPr="005F2FD9" w:rsidTr="00285E02">
        <w:tc>
          <w:tcPr>
            <w:tcW w:w="2988" w:type="dxa"/>
            <w:tcBorders>
              <w:left w:val="single" w:sz="4" w:space="0" w:color="auto"/>
            </w:tcBorders>
          </w:tcPr>
          <w:p w:rsidR="00061844" w:rsidRPr="005F2FD9" w:rsidRDefault="007141AB" w:rsidP="00C97CF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F2FD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การลงชื่อ</w:t>
            </w:r>
            <w:r w:rsidRPr="005F2FD9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Pr="005F2FD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เข้า</w:t>
            </w:r>
            <w:r w:rsidRPr="005F2FD9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– </w:t>
            </w:r>
            <w:r w:rsidRPr="005F2FD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ออก</w:t>
            </w:r>
            <w:r w:rsidRPr="005F2FD9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</w:t>
            </w:r>
          </w:p>
          <w:p w:rsidR="007141AB" w:rsidRPr="005F2FD9" w:rsidRDefault="007141AB" w:rsidP="00C97CF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F2FD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เวลาการปฏิบัติหน้าที่</w:t>
            </w:r>
          </w:p>
        </w:tc>
        <w:tc>
          <w:tcPr>
            <w:tcW w:w="2932" w:type="dxa"/>
          </w:tcPr>
          <w:p w:rsidR="007141AB" w:rsidRPr="005F2FD9" w:rsidRDefault="007141AB" w:rsidP="00C97CF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F2FD9">
              <w:rPr>
                <w:rFonts w:ascii="TH SarabunIT๙" w:hAnsi="TH SarabunIT๙" w:cs="TH SarabunIT๙"/>
                <w:sz w:val="32"/>
                <w:szCs w:val="32"/>
                <w:cs/>
              </w:rPr>
              <w:t>การลงเวลาไม่ตรงตามความเป็นจริง</w:t>
            </w:r>
          </w:p>
        </w:tc>
        <w:tc>
          <w:tcPr>
            <w:tcW w:w="4030" w:type="dxa"/>
          </w:tcPr>
          <w:p w:rsidR="007141AB" w:rsidRPr="005F2FD9" w:rsidRDefault="00A30C3D" w:rsidP="00C97CFA">
            <w:pPr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สร้างจิตสำนึก คุณธรรม จริยธรรม</w:t>
            </w:r>
            <w:bookmarkStart w:id="0" w:name="_GoBack"/>
            <w:bookmarkEnd w:id="0"/>
          </w:p>
          <w:p w:rsidR="007141AB" w:rsidRPr="005F2FD9" w:rsidRDefault="007141AB" w:rsidP="00C97CF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F2FD9">
              <w:rPr>
                <w:rFonts w:ascii="TH SarabunIT๙" w:hAnsi="TH SarabunIT๙" w:cs="TH SarabunIT๙"/>
                <w:sz w:val="32"/>
                <w:szCs w:val="32"/>
              </w:rPr>
              <w:t>-</w:t>
            </w:r>
            <w:r w:rsidRPr="005F2FD9">
              <w:rPr>
                <w:rFonts w:ascii="TH SarabunIT๙" w:hAnsi="TH SarabunIT๙" w:cs="TH SarabunIT๙"/>
                <w:sz w:val="32"/>
                <w:szCs w:val="32"/>
                <w:cs/>
              </w:rPr>
              <w:t>มีสมุดขออนุญาตไปพื้นที่อื่น</w:t>
            </w:r>
          </w:p>
        </w:tc>
      </w:tr>
      <w:tr w:rsidR="007141AB" w:rsidRPr="005F2FD9" w:rsidTr="00285E02">
        <w:tc>
          <w:tcPr>
            <w:tcW w:w="2988" w:type="dxa"/>
            <w:tcBorders>
              <w:left w:val="single" w:sz="4" w:space="0" w:color="auto"/>
            </w:tcBorders>
          </w:tcPr>
          <w:p w:rsidR="007141AB" w:rsidRPr="005F2FD9" w:rsidRDefault="007141AB" w:rsidP="00C97CF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F2FD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การนำทรัพย์สินของราชการมาใช้ในเรื่องส่วนตัว</w:t>
            </w:r>
          </w:p>
        </w:tc>
        <w:tc>
          <w:tcPr>
            <w:tcW w:w="2932" w:type="dxa"/>
          </w:tcPr>
          <w:p w:rsidR="007141AB" w:rsidRPr="005F2FD9" w:rsidRDefault="007141AB" w:rsidP="00FA09D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F2FD9">
              <w:rPr>
                <w:rFonts w:ascii="TH SarabunIT๙" w:hAnsi="TH SarabunIT๙" w:cs="TH SarabunIT๙"/>
                <w:sz w:val="32"/>
                <w:szCs w:val="32"/>
                <w:cs/>
              </w:rPr>
              <w:t>เช่น</w:t>
            </w:r>
            <w:r w:rsidRPr="005F2FD9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5F2FD9">
              <w:rPr>
                <w:rFonts w:ascii="TH SarabunIT๙" w:hAnsi="TH SarabunIT๙" w:cs="TH SarabunIT๙"/>
                <w:sz w:val="32"/>
                <w:szCs w:val="32"/>
                <w:cs/>
              </w:rPr>
              <w:t>การใช้อุปกรณ์สานักงานต่างๆ</w:t>
            </w:r>
            <w:r w:rsidRPr="005F2FD9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</w:tc>
        <w:tc>
          <w:tcPr>
            <w:tcW w:w="4030" w:type="dxa"/>
          </w:tcPr>
          <w:p w:rsidR="007141AB" w:rsidRPr="005F2FD9" w:rsidRDefault="007141AB" w:rsidP="00C97CFA">
            <w:pPr>
              <w:pStyle w:val="Default"/>
              <w:rPr>
                <w:rFonts w:ascii="TH SarabunIT๙" w:hAnsi="TH SarabunIT๙" w:cs="TH SarabunIT๙"/>
                <w:sz w:val="32"/>
                <w:szCs w:val="32"/>
              </w:rPr>
            </w:pPr>
            <w:r w:rsidRPr="005F2FD9">
              <w:rPr>
                <w:rFonts w:ascii="TH SarabunIT๙" w:hAnsi="TH SarabunIT๙" w:cs="TH SarabunIT๙"/>
                <w:sz w:val="32"/>
                <w:szCs w:val="32"/>
              </w:rPr>
              <w:t>-</w:t>
            </w:r>
            <w:r w:rsidRPr="005F2FD9">
              <w:rPr>
                <w:rFonts w:ascii="TH SarabunIT๙" w:hAnsi="TH SarabunIT๙" w:cs="TH SarabunIT๙"/>
                <w:sz w:val="32"/>
                <w:szCs w:val="32"/>
                <w:cs/>
              </w:rPr>
              <w:t>มีการทำทะเบียนควบคุมการใช้งานและการเบิกจ่ายอย่างเคร่งครัด</w:t>
            </w:r>
            <w:r w:rsidRPr="005F2FD9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:rsidR="007141AB" w:rsidRPr="005F2FD9" w:rsidRDefault="007141AB" w:rsidP="00C97CF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F2FD9">
              <w:rPr>
                <w:rFonts w:ascii="TH SarabunIT๙" w:hAnsi="TH SarabunIT๙" w:cs="TH SarabunIT๙"/>
                <w:sz w:val="32"/>
                <w:szCs w:val="32"/>
              </w:rPr>
              <w:t>-</w:t>
            </w:r>
            <w:r w:rsidRPr="005F2FD9">
              <w:rPr>
                <w:rFonts w:ascii="TH SarabunIT๙" w:hAnsi="TH SarabunIT๙" w:cs="TH SarabunIT๙"/>
                <w:sz w:val="32"/>
                <w:szCs w:val="32"/>
                <w:cs/>
              </w:rPr>
              <w:t>สร้างจิตสานึกที่ดีให้กับบุคคลากร</w:t>
            </w:r>
          </w:p>
          <w:p w:rsidR="007141AB" w:rsidRPr="005F2FD9" w:rsidRDefault="007141AB" w:rsidP="00C97CF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EA6029" w:rsidRPr="005F2FD9" w:rsidTr="00285E02">
        <w:tc>
          <w:tcPr>
            <w:tcW w:w="2988" w:type="dxa"/>
            <w:tcBorders>
              <w:left w:val="single" w:sz="4" w:space="0" w:color="auto"/>
            </w:tcBorders>
          </w:tcPr>
          <w:p w:rsidR="00EA6029" w:rsidRPr="005F2FD9" w:rsidRDefault="00FA09DA" w:rsidP="008B058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F2FD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การจัดหาพัสดุ</w:t>
            </w:r>
          </w:p>
        </w:tc>
        <w:tc>
          <w:tcPr>
            <w:tcW w:w="2932" w:type="dxa"/>
          </w:tcPr>
          <w:p w:rsidR="00EA6029" w:rsidRPr="005F2FD9" w:rsidRDefault="00571698" w:rsidP="008B058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F2FD9">
              <w:rPr>
                <w:rFonts w:ascii="TH SarabunIT๙" w:hAnsi="TH SarabunIT๙" w:cs="TH SarabunIT๙"/>
                <w:sz w:val="32"/>
                <w:szCs w:val="32"/>
                <w:cs/>
              </w:rPr>
              <w:t>เจ้าหน้าที่</w:t>
            </w:r>
            <w:r w:rsidR="00EA6029" w:rsidRPr="005F2FD9">
              <w:rPr>
                <w:rFonts w:ascii="TH SarabunIT๙" w:hAnsi="TH SarabunIT๙" w:cs="TH SarabunIT๙"/>
                <w:sz w:val="32"/>
                <w:szCs w:val="32"/>
                <w:cs/>
              </w:rPr>
              <w:t>เลือกซื้อร้านที่ตนเองสนิทหรือเป็นญาติ</w:t>
            </w:r>
            <w:r w:rsidR="00EA6029" w:rsidRPr="005F2FD9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EA6029" w:rsidRPr="005F2FD9">
              <w:rPr>
                <w:rFonts w:ascii="TH SarabunIT๙" w:hAnsi="TH SarabunIT๙" w:cs="TH SarabunIT๙"/>
                <w:sz w:val="32"/>
                <w:szCs w:val="32"/>
                <w:cs/>
              </w:rPr>
              <w:t>หรือร้านที่ตนเองคุยได้ง่าย</w:t>
            </w:r>
          </w:p>
        </w:tc>
        <w:tc>
          <w:tcPr>
            <w:tcW w:w="4030" w:type="dxa"/>
          </w:tcPr>
          <w:p w:rsidR="00EA6029" w:rsidRPr="005F2FD9" w:rsidRDefault="00EA6029" w:rsidP="004C5D91">
            <w:pPr>
              <w:pStyle w:val="Default"/>
              <w:rPr>
                <w:rFonts w:ascii="TH SarabunIT๙" w:hAnsi="TH SarabunIT๙" w:cs="TH SarabunIT๙"/>
                <w:sz w:val="32"/>
                <w:szCs w:val="32"/>
              </w:rPr>
            </w:pPr>
            <w:r w:rsidRPr="005F2FD9">
              <w:rPr>
                <w:rFonts w:ascii="TH SarabunIT๙" w:hAnsi="TH SarabunIT๙" w:cs="TH SarabunIT๙"/>
                <w:sz w:val="32"/>
                <w:szCs w:val="32"/>
              </w:rPr>
              <w:t>-</w:t>
            </w:r>
            <w:r w:rsidRPr="005F2FD9">
              <w:rPr>
                <w:rFonts w:ascii="TH SarabunIT๙" w:hAnsi="TH SarabunIT๙" w:cs="TH SarabunIT๙"/>
                <w:sz w:val="32"/>
                <w:szCs w:val="32"/>
                <w:cs/>
              </w:rPr>
              <w:t>ปรับเปลี่ยนร้านค้าในการจัดซื้อวัสดุ</w:t>
            </w:r>
            <w:r w:rsidRPr="005F2FD9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:rsidR="00EA6029" w:rsidRPr="005F2FD9" w:rsidRDefault="00EA6029" w:rsidP="004C5D9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F2FD9">
              <w:rPr>
                <w:rFonts w:ascii="TH SarabunIT๙" w:hAnsi="TH SarabunIT๙" w:cs="TH SarabunIT๙"/>
                <w:sz w:val="32"/>
                <w:szCs w:val="32"/>
              </w:rPr>
              <w:t>-</w:t>
            </w:r>
            <w:r w:rsidRPr="005F2FD9">
              <w:rPr>
                <w:rFonts w:ascii="TH SarabunIT๙" w:hAnsi="TH SarabunIT๙" w:cs="TH SarabunIT๙"/>
                <w:sz w:val="32"/>
                <w:szCs w:val="32"/>
                <w:cs/>
              </w:rPr>
              <w:t>เข้มงวดในการตรวจรับพัสดุ</w:t>
            </w:r>
            <w:r w:rsidRPr="005F2FD9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5F2FD9">
              <w:rPr>
                <w:rFonts w:ascii="TH SarabunIT๙" w:hAnsi="TH SarabunIT๙" w:cs="TH SarabunIT๙"/>
                <w:sz w:val="32"/>
                <w:szCs w:val="32"/>
                <w:cs/>
              </w:rPr>
              <w:t>หรือการจ้าง</w:t>
            </w:r>
          </w:p>
        </w:tc>
      </w:tr>
      <w:tr w:rsidR="00EA6029" w:rsidRPr="005F2FD9" w:rsidTr="00285E02">
        <w:tc>
          <w:tcPr>
            <w:tcW w:w="2988" w:type="dxa"/>
            <w:tcBorders>
              <w:left w:val="single" w:sz="4" w:space="0" w:color="auto"/>
            </w:tcBorders>
          </w:tcPr>
          <w:p w:rsidR="00EA6029" w:rsidRPr="005F2FD9" w:rsidRDefault="00FA09DA" w:rsidP="008B058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F2FD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การใช้รถทางราชการ</w:t>
            </w:r>
          </w:p>
        </w:tc>
        <w:tc>
          <w:tcPr>
            <w:tcW w:w="2932" w:type="dxa"/>
          </w:tcPr>
          <w:p w:rsidR="00FA09DA" w:rsidRPr="005F2FD9" w:rsidRDefault="00FA09DA" w:rsidP="00FA09D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F2FD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เช่นการใช้น้ำมันเกินความจำเป็น </w:t>
            </w:r>
          </w:p>
          <w:p w:rsidR="00EA6029" w:rsidRPr="005F2FD9" w:rsidRDefault="00FA09DA" w:rsidP="00FA09D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F2FD9">
              <w:rPr>
                <w:rFonts w:ascii="TH SarabunIT๙" w:hAnsi="TH SarabunIT๙" w:cs="TH SarabunIT๙"/>
                <w:sz w:val="32"/>
                <w:szCs w:val="32"/>
                <w:cs/>
              </w:rPr>
              <w:t>การใช้รถทางราชการใช้ในภารกิจส่วนตัว</w:t>
            </w:r>
            <w:r w:rsidRPr="005F2FD9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</w:tc>
        <w:tc>
          <w:tcPr>
            <w:tcW w:w="4030" w:type="dxa"/>
          </w:tcPr>
          <w:p w:rsidR="00571698" w:rsidRPr="005F2FD9" w:rsidRDefault="00EA6029" w:rsidP="0057169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F2FD9">
              <w:rPr>
                <w:rFonts w:ascii="TH SarabunIT๙" w:hAnsi="TH SarabunIT๙" w:cs="TH SarabunIT๙"/>
                <w:sz w:val="32"/>
                <w:szCs w:val="32"/>
              </w:rPr>
              <w:t>-</w:t>
            </w:r>
            <w:r w:rsidR="00FA09DA" w:rsidRPr="005F2FD9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5F2FD9">
              <w:rPr>
                <w:rFonts w:ascii="TH SarabunIT๙" w:hAnsi="TH SarabunIT๙" w:cs="TH SarabunIT๙"/>
                <w:sz w:val="32"/>
                <w:szCs w:val="32"/>
                <w:cs/>
              </w:rPr>
              <w:t>มีการบันทึกการใช้ต่างๆ</w:t>
            </w:r>
          </w:p>
          <w:p w:rsidR="00571698" w:rsidRPr="005F2FD9" w:rsidRDefault="00EA6029" w:rsidP="0057169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F2FD9">
              <w:rPr>
                <w:rFonts w:ascii="TH SarabunIT๙" w:hAnsi="TH SarabunIT๙" w:cs="TH SarabunIT๙"/>
                <w:sz w:val="32"/>
                <w:szCs w:val="32"/>
              </w:rPr>
              <w:t xml:space="preserve"> -</w:t>
            </w:r>
            <w:r w:rsidRPr="005F2FD9">
              <w:rPr>
                <w:rFonts w:ascii="TH SarabunIT๙" w:hAnsi="TH SarabunIT๙" w:cs="TH SarabunIT๙"/>
                <w:sz w:val="32"/>
                <w:szCs w:val="32"/>
                <w:cs/>
              </w:rPr>
              <w:t>มีการรายงานทุกครั้ง</w:t>
            </w:r>
          </w:p>
          <w:p w:rsidR="00571698" w:rsidRPr="005F2FD9" w:rsidRDefault="00EA6029" w:rsidP="0057169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F2FD9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571698" w:rsidRPr="005F2FD9">
              <w:rPr>
                <w:rFonts w:ascii="TH SarabunIT๙" w:hAnsi="TH SarabunIT๙" w:cs="TH SarabunIT๙"/>
                <w:sz w:val="32"/>
                <w:szCs w:val="32"/>
              </w:rPr>
              <w:t>–</w:t>
            </w:r>
            <w:r w:rsidRPr="005F2FD9">
              <w:rPr>
                <w:rFonts w:ascii="TH SarabunIT๙" w:hAnsi="TH SarabunIT๙" w:cs="TH SarabunIT๙"/>
                <w:sz w:val="32"/>
                <w:szCs w:val="32"/>
                <w:cs/>
              </w:rPr>
              <w:t>สร้างจิตส</w:t>
            </w:r>
            <w:r w:rsidR="00571698" w:rsidRPr="005F2FD9">
              <w:rPr>
                <w:rFonts w:ascii="TH SarabunIT๙" w:hAnsi="TH SarabunIT๙" w:cs="TH SarabunIT๙"/>
                <w:sz w:val="32"/>
                <w:szCs w:val="32"/>
                <w:cs/>
              </w:rPr>
              <w:t>ำ</w:t>
            </w:r>
            <w:r w:rsidRPr="005F2FD9">
              <w:rPr>
                <w:rFonts w:ascii="TH SarabunIT๙" w:hAnsi="TH SarabunIT๙" w:cs="TH SarabunIT๙"/>
                <w:sz w:val="32"/>
                <w:szCs w:val="32"/>
                <w:cs/>
              </w:rPr>
              <w:t>นึก</w:t>
            </w:r>
            <w:r w:rsidRPr="005F2FD9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5F2FD9">
              <w:rPr>
                <w:rFonts w:ascii="TH SarabunIT๙" w:hAnsi="TH SarabunIT๙" w:cs="TH SarabunIT๙"/>
                <w:sz w:val="32"/>
                <w:szCs w:val="32"/>
                <w:cs/>
              </w:rPr>
              <w:t>คุณธรรม</w:t>
            </w:r>
            <w:r w:rsidRPr="005F2FD9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5F2FD9">
              <w:rPr>
                <w:rFonts w:ascii="TH SarabunIT๙" w:hAnsi="TH SarabunIT๙" w:cs="TH SarabunIT๙"/>
                <w:sz w:val="32"/>
                <w:szCs w:val="32"/>
                <w:cs/>
              </w:rPr>
              <w:t>จริยธรรม</w:t>
            </w:r>
          </w:p>
          <w:p w:rsidR="00EA6029" w:rsidRPr="005F2FD9" w:rsidRDefault="00EA6029" w:rsidP="0057169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F2FD9">
              <w:rPr>
                <w:rFonts w:ascii="TH SarabunIT๙" w:hAnsi="TH SarabunIT๙" w:cs="TH SarabunIT๙"/>
                <w:sz w:val="32"/>
                <w:szCs w:val="32"/>
              </w:rPr>
              <w:t xml:space="preserve"> -</w:t>
            </w:r>
            <w:r w:rsidRPr="005F2FD9">
              <w:rPr>
                <w:rFonts w:ascii="TH SarabunIT๙" w:hAnsi="TH SarabunIT๙" w:cs="TH SarabunIT๙"/>
                <w:sz w:val="32"/>
                <w:szCs w:val="32"/>
                <w:cs/>
              </w:rPr>
              <w:t>ใช้งานตามความเป็นจริง</w:t>
            </w:r>
          </w:p>
        </w:tc>
      </w:tr>
    </w:tbl>
    <w:p w:rsidR="00EA6029" w:rsidRPr="005F2FD9" w:rsidRDefault="00EA6029" w:rsidP="00EA6029">
      <w:pPr>
        <w:pStyle w:val="Default"/>
        <w:rPr>
          <w:rFonts w:ascii="TH SarabunIT๙" w:hAnsi="TH SarabunIT๙" w:cs="TH SarabunIT๙"/>
          <w:b/>
          <w:bCs/>
          <w:sz w:val="32"/>
          <w:szCs w:val="32"/>
        </w:rPr>
      </w:pPr>
      <w:r w:rsidRPr="005F2FD9">
        <w:rPr>
          <w:rFonts w:ascii="TH SarabunIT๙" w:hAnsi="TH SarabunIT๙" w:cs="TH SarabunIT๙"/>
          <w:b/>
          <w:bCs/>
          <w:sz w:val="32"/>
          <w:szCs w:val="32"/>
          <w:cs/>
        </w:rPr>
        <w:t>การน</w:t>
      </w:r>
      <w:r w:rsidR="007141AB" w:rsidRPr="005F2FD9">
        <w:rPr>
          <w:rFonts w:ascii="TH SarabunIT๙" w:hAnsi="TH SarabunIT๙" w:cs="TH SarabunIT๙"/>
          <w:b/>
          <w:bCs/>
          <w:sz w:val="32"/>
          <w:szCs w:val="32"/>
          <w:cs/>
        </w:rPr>
        <w:t>ำ</w:t>
      </w:r>
      <w:r w:rsidRPr="005F2FD9">
        <w:rPr>
          <w:rFonts w:ascii="TH SarabunIT๙" w:hAnsi="TH SarabunIT๙" w:cs="TH SarabunIT๙"/>
          <w:b/>
          <w:bCs/>
          <w:sz w:val="32"/>
          <w:szCs w:val="32"/>
          <w:cs/>
        </w:rPr>
        <w:t>มาตรการการป้องกันความเสี่ยงไปใช้กับส</w:t>
      </w:r>
      <w:r w:rsidR="00331EC6" w:rsidRPr="005F2FD9">
        <w:rPr>
          <w:rFonts w:ascii="TH SarabunIT๙" w:hAnsi="TH SarabunIT๙" w:cs="TH SarabunIT๙"/>
          <w:b/>
          <w:bCs/>
          <w:sz w:val="32"/>
          <w:szCs w:val="32"/>
          <w:cs/>
        </w:rPr>
        <w:t>ำ</w:t>
      </w:r>
      <w:r w:rsidRPr="005F2FD9">
        <w:rPr>
          <w:rFonts w:ascii="TH SarabunIT๙" w:hAnsi="TH SarabunIT๙" w:cs="TH SarabunIT๙"/>
          <w:b/>
          <w:bCs/>
          <w:sz w:val="32"/>
          <w:szCs w:val="32"/>
          <w:cs/>
        </w:rPr>
        <w:t>นักงานได้อย่างไร</w:t>
      </w:r>
      <w:r w:rsidRPr="005F2FD9">
        <w:rPr>
          <w:rFonts w:ascii="TH SarabunIT๙" w:hAnsi="TH SarabunIT๙" w:cs="TH SarabunIT๙"/>
          <w:b/>
          <w:bCs/>
          <w:sz w:val="32"/>
          <w:szCs w:val="32"/>
        </w:rPr>
        <w:t xml:space="preserve">? </w:t>
      </w:r>
    </w:p>
    <w:p w:rsidR="00CA156C" w:rsidRPr="005F2FD9" w:rsidRDefault="00EA6029" w:rsidP="00EA6029">
      <w:pPr>
        <w:pStyle w:val="Default"/>
        <w:numPr>
          <w:ilvl w:val="0"/>
          <w:numId w:val="2"/>
        </w:numPr>
        <w:ind w:left="142" w:hanging="284"/>
        <w:rPr>
          <w:rFonts w:ascii="TH SarabunIT๙" w:hAnsi="TH SarabunIT๙" w:cs="TH SarabunIT๙"/>
          <w:sz w:val="32"/>
          <w:szCs w:val="32"/>
        </w:rPr>
      </w:pPr>
      <w:r w:rsidRPr="005F2FD9">
        <w:rPr>
          <w:rFonts w:ascii="TH SarabunIT๙" w:hAnsi="TH SarabunIT๙" w:cs="TH SarabunIT๙"/>
          <w:sz w:val="32"/>
          <w:szCs w:val="32"/>
          <w:cs/>
        </w:rPr>
        <w:t>การจัดท</w:t>
      </w:r>
      <w:r w:rsidR="00331EC6" w:rsidRPr="005F2FD9">
        <w:rPr>
          <w:rFonts w:ascii="TH SarabunIT๙" w:hAnsi="TH SarabunIT๙" w:cs="TH SarabunIT๙"/>
          <w:sz w:val="32"/>
          <w:szCs w:val="32"/>
          <w:cs/>
        </w:rPr>
        <w:t>ำ</w:t>
      </w:r>
      <w:r w:rsidRPr="005F2FD9">
        <w:rPr>
          <w:rFonts w:ascii="TH SarabunIT๙" w:hAnsi="TH SarabunIT๙" w:cs="TH SarabunIT๙"/>
          <w:sz w:val="32"/>
          <w:szCs w:val="32"/>
          <w:cs/>
        </w:rPr>
        <w:t>คู่มือป้องกันความเสี่ยงผลประโยชน์ทับซ้อน</w:t>
      </w:r>
      <w:r w:rsidRPr="005F2FD9">
        <w:rPr>
          <w:rFonts w:ascii="TH SarabunIT๙" w:hAnsi="TH SarabunIT๙" w:cs="TH SarabunIT๙"/>
          <w:sz w:val="32"/>
          <w:szCs w:val="32"/>
        </w:rPr>
        <w:t xml:space="preserve"> </w:t>
      </w:r>
    </w:p>
    <w:p w:rsidR="00CA156C" w:rsidRPr="005F2FD9" w:rsidRDefault="00EA6029" w:rsidP="00EA6029">
      <w:pPr>
        <w:pStyle w:val="Default"/>
        <w:numPr>
          <w:ilvl w:val="0"/>
          <w:numId w:val="2"/>
        </w:numPr>
        <w:ind w:left="142" w:hanging="284"/>
        <w:rPr>
          <w:rFonts w:ascii="TH SarabunIT๙" w:hAnsi="TH SarabunIT๙" w:cs="TH SarabunIT๙"/>
          <w:sz w:val="32"/>
          <w:szCs w:val="32"/>
        </w:rPr>
      </w:pPr>
      <w:r w:rsidRPr="005F2FD9">
        <w:rPr>
          <w:rFonts w:ascii="TH SarabunIT๙" w:hAnsi="TH SarabunIT๙" w:cs="TH SarabunIT๙"/>
          <w:sz w:val="32"/>
          <w:szCs w:val="32"/>
          <w:cs/>
        </w:rPr>
        <w:t>ประชุม</w:t>
      </w:r>
      <w:r w:rsidRPr="005F2FD9">
        <w:rPr>
          <w:rFonts w:ascii="TH SarabunIT๙" w:hAnsi="TH SarabunIT๙" w:cs="TH SarabunIT๙"/>
          <w:sz w:val="32"/>
          <w:szCs w:val="32"/>
        </w:rPr>
        <w:t xml:space="preserve"> </w:t>
      </w:r>
      <w:r w:rsidRPr="005F2FD9">
        <w:rPr>
          <w:rFonts w:ascii="TH SarabunIT๙" w:hAnsi="TH SarabunIT๙" w:cs="TH SarabunIT๙"/>
          <w:sz w:val="32"/>
          <w:szCs w:val="32"/>
          <w:cs/>
        </w:rPr>
        <w:t>ชี้แจ้งในการปฏิบัติตามคู่มือ</w:t>
      </w:r>
      <w:r w:rsidRPr="005F2FD9">
        <w:rPr>
          <w:rFonts w:ascii="TH SarabunIT๙" w:hAnsi="TH SarabunIT๙" w:cs="TH SarabunIT๙"/>
          <w:sz w:val="32"/>
          <w:szCs w:val="32"/>
        </w:rPr>
        <w:t xml:space="preserve"> </w:t>
      </w:r>
    </w:p>
    <w:p w:rsidR="00CA156C" w:rsidRPr="005F2FD9" w:rsidRDefault="00EA6029" w:rsidP="00EA6029">
      <w:pPr>
        <w:pStyle w:val="Default"/>
        <w:numPr>
          <w:ilvl w:val="0"/>
          <w:numId w:val="2"/>
        </w:numPr>
        <w:ind w:left="142" w:hanging="284"/>
        <w:rPr>
          <w:rFonts w:ascii="TH SarabunIT๙" w:hAnsi="TH SarabunIT๙" w:cs="TH SarabunIT๙"/>
          <w:sz w:val="32"/>
          <w:szCs w:val="32"/>
        </w:rPr>
      </w:pPr>
      <w:r w:rsidRPr="005F2FD9">
        <w:rPr>
          <w:rFonts w:ascii="TH SarabunIT๙" w:hAnsi="TH SarabunIT๙" w:cs="TH SarabunIT๙"/>
          <w:sz w:val="32"/>
          <w:szCs w:val="32"/>
          <w:cs/>
        </w:rPr>
        <w:t>ท</w:t>
      </w:r>
      <w:r w:rsidR="00331EC6" w:rsidRPr="005F2FD9">
        <w:rPr>
          <w:rFonts w:ascii="TH SarabunIT๙" w:hAnsi="TH SarabunIT๙" w:cs="TH SarabunIT๙"/>
          <w:sz w:val="32"/>
          <w:szCs w:val="32"/>
          <w:cs/>
        </w:rPr>
        <w:t>ำ</w:t>
      </w:r>
      <w:r w:rsidRPr="005F2FD9">
        <w:rPr>
          <w:rFonts w:ascii="TH SarabunIT๙" w:hAnsi="TH SarabunIT๙" w:cs="TH SarabunIT๙"/>
          <w:sz w:val="32"/>
          <w:szCs w:val="32"/>
          <w:cs/>
        </w:rPr>
        <w:t>พิธีลงนามให้สัตย์ปฏิญาณ</w:t>
      </w:r>
      <w:r w:rsidRPr="005F2FD9">
        <w:rPr>
          <w:rFonts w:ascii="TH SarabunIT๙" w:hAnsi="TH SarabunIT๙" w:cs="TH SarabunIT๙"/>
          <w:sz w:val="32"/>
          <w:szCs w:val="32"/>
        </w:rPr>
        <w:t xml:space="preserve"> </w:t>
      </w:r>
      <w:r w:rsidRPr="005F2FD9">
        <w:rPr>
          <w:rFonts w:ascii="TH SarabunIT๙" w:hAnsi="TH SarabunIT๙" w:cs="TH SarabunIT๙"/>
          <w:sz w:val="32"/>
          <w:szCs w:val="32"/>
          <w:cs/>
        </w:rPr>
        <w:t>แสดงเจตจานง</w:t>
      </w:r>
      <w:r w:rsidRPr="005F2FD9">
        <w:rPr>
          <w:rFonts w:ascii="TH SarabunIT๙" w:hAnsi="TH SarabunIT๙" w:cs="TH SarabunIT๙"/>
          <w:sz w:val="32"/>
          <w:szCs w:val="32"/>
        </w:rPr>
        <w:t xml:space="preserve"> </w:t>
      </w:r>
      <w:r w:rsidRPr="005F2FD9">
        <w:rPr>
          <w:rFonts w:ascii="TH SarabunIT๙" w:hAnsi="TH SarabunIT๙" w:cs="TH SarabunIT๙"/>
          <w:sz w:val="32"/>
          <w:szCs w:val="32"/>
          <w:cs/>
        </w:rPr>
        <w:t>จะร่วมกันปฏิบัติตามคู่มือ</w:t>
      </w:r>
      <w:r w:rsidRPr="005F2FD9">
        <w:rPr>
          <w:rFonts w:ascii="TH SarabunIT๙" w:hAnsi="TH SarabunIT๙" w:cs="TH SarabunIT๙"/>
          <w:sz w:val="32"/>
          <w:szCs w:val="32"/>
        </w:rPr>
        <w:t xml:space="preserve"> </w:t>
      </w:r>
    </w:p>
    <w:p w:rsidR="00CA156C" w:rsidRPr="005F2FD9" w:rsidRDefault="00EA6029" w:rsidP="00EA6029">
      <w:pPr>
        <w:pStyle w:val="Default"/>
        <w:numPr>
          <w:ilvl w:val="0"/>
          <w:numId w:val="2"/>
        </w:numPr>
        <w:ind w:left="142" w:hanging="284"/>
        <w:rPr>
          <w:rFonts w:ascii="TH SarabunIT๙" w:hAnsi="TH SarabunIT๙" w:cs="TH SarabunIT๙"/>
          <w:sz w:val="32"/>
          <w:szCs w:val="32"/>
        </w:rPr>
      </w:pPr>
      <w:r w:rsidRPr="005F2FD9">
        <w:rPr>
          <w:rFonts w:ascii="TH SarabunIT๙" w:hAnsi="TH SarabunIT๙" w:cs="TH SarabunIT๙"/>
          <w:sz w:val="32"/>
          <w:szCs w:val="32"/>
          <w:cs/>
        </w:rPr>
        <w:t>การรายงานผลการควบคุมภายในทุก</w:t>
      </w:r>
      <w:r w:rsidR="00331EC6" w:rsidRPr="005F2FD9">
        <w:rPr>
          <w:rFonts w:ascii="TH SarabunIT๙" w:hAnsi="TH SarabunIT๙" w:cs="TH SarabunIT๙"/>
          <w:sz w:val="32"/>
          <w:szCs w:val="32"/>
          <w:cs/>
        </w:rPr>
        <w:t>ไตรมาส</w:t>
      </w:r>
      <w:r w:rsidRPr="005F2FD9">
        <w:rPr>
          <w:rFonts w:ascii="TH SarabunIT๙" w:hAnsi="TH SarabunIT๙" w:cs="TH SarabunIT๙"/>
          <w:sz w:val="32"/>
          <w:szCs w:val="32"/>
        </w:rPr>
        <w:t xml:space="preserve"> </w:t>
      </w:r>
    </w:p>
    <w:p w:rsidR="00CA156C" w:rsidRPr="005F2FD9" w:rsidRDefault="00EA6029" w:rsidP="00EA6029">
      <w:pPr>
        <w:pStyle w:val="Default"/>
        <w:numPr>
          <w:ilvl w:val="0"/>
          <w:numId w:val="2"/>
        </w:numPr>
        <w:ind w:left="142" w:hanging="284"/>
        <w:rPr>
          <w:rFonts w:ascii="TH SarabunIT๙" w:hAnsi="TH SarabunIT๙" w:cs="TH SarabunIT๙"/>
          <w:sz w:val="32"/>
          <w:szCs w:val="32"/>
        </w:rPr>
      </w:pPr>
      <w:r w:rsidRPr="005F2FD9">
        <w:rPr>
          <w:rFonts w:ascii="TH SarabunIT๙" w:hAnsi="TH SarabunIT๙" w:cs="TH SarabunIT๙"/>
          <w:sz w:val="32"/>
          <w:szCs w:val="32"/>
          <w:cs/>
        </w:rPr>
        <w:t>ปลูกฝั่งจิตส</w:t>
      </w:r>
      <w:r w:rsidR="00331EC6" w:rsidRPr="005F2FD9">
        <w:rPr>
          <w:rFonts w:ascii="TH SarabunIT๙" w:hAnsi="TH SarabunIT๙" w:cs="TH SarabunIT๙"/>
          <w:sz w:val="32"/>
          <w:szCs w:val="32"/>
          <w:cs/>
        </w:rPr>
        <w:t>ำ</w:t>
      </w:r>
      <w:r w:rsidRPr="005F2FD9">
        <w:rPr>
          <w:rFonts w:ascii="TH SarabunIT๙" w:hAnsi="TH SarabunIT๙" w:cs="TH SarabunIT๙"/>
          <w:sz w:val="32"/>
          <w:szCs w:val="32"/>
          <w:cs/>
        </w:rPr>
        <w:t>นึกข้าราชการ</w:t>
      </w:r>
      <w:r w:rsidRPr="005F2FD9">
        <w:rPr>
          <w:rFonts w:ascii="TH SarabunIT๙" w:hAnsi="TH SarabunIT๙" w:cs="TH SarabunIT๙"/>
          <w:sz w:val="32"/>
          <w:szCs w:val="32"/>
        </w:rPr>
        <w:t xml:space="preserve"> </w:t>
      </w:r>
      <w:r w:rsidRPr="005F2FD9">
        <w:rPr>
          <w:rFonts w:ascii="TH SarabunIT๙" w:hAnsi="TH SarabunIT๙" w:cs="TH SarabunIT๙"/>
          <w:sz w:val="32"/>
          <w:szCs w:val="32"/>
          <w:cs/>
        </w:rPr>
        <w:t>และเจ้าหน้าที่ในส</w:t>
      </w:r>
      <w:r w:rsidR="00331EC6" w:rsidRPr="005F2FD9">
        <w:rPr>
          <w:rFonts w:ascii="TH SarabunIT๙" w:hAnsi="TH SarabunIT๙" w:cs="TH SarabunIT๙"/>
          <w:sz w:val="32"/>
          <w:szCs w:val="32"/>
          <w:cs/>
        </w:rPr>
        <w:t>ำ</w:t>
      </w:r>
      <w:r w:rsidRPr="005F2FD9">
        <w:rPr>
          <w:rFonts w:ascii="TH SarabunIT๙" w:hAnsi="TH SarabunIT๙" w:cs="TH SarabunIT๙"/>
          <w:sz w:val="32"/>
          <w:szCs w:val="32"/>
          <w:cs/>
        </w:rPr>
        <w:t>นักงาน</w:t>
      </w:r>
      <w:r w:rsidRPr="005F2FD9">
        <w:rPr>
          <w:rFonts w:ascii="TH SarabunIT๙" w:hAnsi="TH SarabunIT๙" w:cs="TH SarabunIT๙"/>
          <w:sz w:val="32"/>
          <w:szCs w:val="32"/>
        </w:rPr>
        <w:t xml:space="preserve"> </w:t>
      </w:r>
    </w:p>
    <w:p w:rsidR="00CA156C" w:rsidRPr="005F2FD9" w:rsidRDefault="00EA6029" w:rsidP="00EA6029">
      <w:pPr>
        <w:pStyle w:val="Default"/>
        <w:numPr>
          <w:ilvl w:val="0"/>
          <w:numId w:val="2"/>
        </w:numPr>
        <w:ind w:left="142" w:hanging="284"/>
        <w:rPr>
          <w:rFonts w:ascii="TH SarabunIT๙" w:hAnsi="TH SarabunIT๙" w:cs="TH SarabunIT๙"/>
          <w:sz w:val="32"/>
          <w:szCs w:val="32"/>
        </w:rPr>
      </w:pPr>
      <w:r w:rsidRPr="005F2FD9">
        <w:rPr>
          <w:rFonts w:ascii="TH SarabunIT๙" w:hAnsi="TH SarabunIT๙" w:cs="TH SarabunIT๙"/>
          <w:sz w:val="32"/>
          <w:szCs w:val="32"/>
          <w:cs/>
        </w:rPr>
        <w:t>ผลักดันให้บุคลากรได้มีค่านิยม</w:t>
      </w:r>
      <w:r w:rsidRPr="005F2FD9">
        <w:rPr>
          <w:rFonts w:ascii="TH SarabunIT๙" w:hAnsi="TH SarabunIT๙" w:cs="TH SarabunIT๙"/>
          <w:sz w:val="32"/>
          <w:szCs w:val="32"/>
        </w:rPr>
        <w:t xml:space="preserve"> </w:t>
      </w:r>
      <w:r w:rsidRPr="005F2FD9">
        <w:rPr>
          <w:rFonts w:ascii="TH SarabunIT๙" w:hAnsi="TH SarabunIT๙" w:cs="TH SarabunIT๙"/>
          <w:sz w:val="32"/>
          <w:szCs w:val="32"/>
          <w:cs/>
        </w:rPr>
        <w:t>ไม่ปฏิบัติในลักษณะเสี่ยงต่อการท</w:t>
      </w:r>
      <w:r w:rsidR="00331EC6" w:rsidRPr="005F2FD9">
        <w:rPr>
          <w:rFonts w:ascii="TH SarabunIT๙" w:hAnsi="TH SarabunIT๙" w:cs="TH SarabunIT๙"/>
          <w:sz w:val="32"/>
          <w:szCs w:val="32"/>
          <w:cs/>
        </w:rPr>
        <w:t>ำ</w:t>
      </w:r>
      <w:r w:rsidRPr="005F2FD9">
        <w:rPr>
          <w:rFonts w:ascii="TH SarabunIT๙" w:hAnsi="TH SarabunIT๙" w:cs="TH SarabunIT๙"/>
          <w:sz w:val="32"/>
          <w:szCs w:val="32"/>
          <w:cs/>
        </w:rPr>
        <w:t>ผลประโยชน์ทับซ้อน</w:t>
      </w:r>
      <w:r w:rsidRPr="005F2FD9">
        <w:rPr>
          <w:rFonts w:ascii="TH SarabunIT๙" w:hAnsi="TH SarabunIT๙" w:cs="TH SarabunIT๙"/>
          <w:sz w:val="32"/>
          <w:szCs w:val="32"/>
        </w:rPr>
        <w:t xml:space="preserve"> </w:t>
      </w:r>
      <w:r w:rsidRPr="005F2FD9">
        <w:rPr>
          <w:rFonts w:ascii="TH SarabunIT๙" w:hAnsi="TH SarabunIT๙" w:cs="TH SarabunIT๙"/>
          <w:sz w:val="32"/>
          <w:szCs w:val="32"/>
          <w:cs/>
        </w:rPr>
        <w:t>และให้มี</w:t>
      </w:r>
      <w:r w:rsidR="00331EC6" w:rsidRPr="005F2FD9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5F2FD9">
        <w:rPr>
          <w:rFonts w:ascii="TH SarabunIT๙" w:hAnsi="TH SarabunIT๙" w:cs="TH SarabunIT๙"/>
          <w:sz w:val="32"/>
          <w:szCs w:val="32"/>
          <w:cs/>
        </w:rPr>
        <w:t>ความเชื่อว่าผลประโยชน์ทับซ้อนดังกล่าว</w:t>
      </w:r>
      <w:r w:rsidRPr="005F2FD9">
        <w:rPr>
          <w:rFonts w:ascii="TH SarabunIT๙" w:hAnsi="TH SarabunIT๙" w:cs="TH SarabunIT๙"/>
          <w:sz w:val="32"/>
          <w:szCs w:val="32"/>
        </w:rPr>
        <w:t xml:space="preserve"> </w:t>
      </w:r>
      <w:r w:rsidRPr="005F2FD9">
        <w:rPr>
          <w:rFonts w:ascii="TH SarabunIT๙" w:hAnsi="TH SarabunIT๙" w:cs="TH SarabunIT๙"/>
          <w:sz w:val="32"/>
          <w:szCs w:val="32"/>
          <w:cs/>
        </w:rPr>
        <w:t>เป็นภัยต่อราชการ</w:t>
      </w:r>
      <w:r w:rsidRPr="005F2FD9">
        <w:rPr>
          <w:rFonts w:ascii="TH SarabunIT๙" w:hAnsi="TH SarabunIT๙" w:cs="TH SarabunIT๙"/>
          <w:sz w:val="32"/>
          <w:szCs w:val="32"/>
        </w:rPr>
        <w:t xml:space="preserve"> </w:t>
      </w:r>
      <w:r w:rsidRPr="005F2FD9">
        <w:rPr>
          <w:rFonts w:ascii="TH SarabunIT๙" w:hAnsi="TH SarabunIT๙" w:cs="TH SarabunIT๙"/>
          <w:sz w:val="32"/>
          <w:szCs w:val="32"/>
          <w:cs/>
        </w:rPr>
        <w:t>ส่วนรวมต่อสังคมและประเทศชาติ</w:t>
      </w:r>
      <w:r w:rsidRPr="005F2FD9">
        <w:rPr>
          <w:rFonts w:ascii="TH SarabunIT๙" w:hAnsi="TH SarabunIT๙" w:cs="TH SarabunIT๙"/>
          <w:sz w:val="32"/>
          <w:szCs w:val="32"/>
        </w:rPr>
        <w:t xml:space="preserve"> </w:t>
      </w:r>
    </w:p>
    <w:p w:rsidR="00CA156C" w:rsidRPr="005F2FD9" w:rsidRDefault="00EA6029" w:rsidP="00EA6029">
      <w:pPr>
        <w:pStyle w:val="Default"/>
        <w:numPr>
          <w:ilvl w:val="0"/>
          <w:numId w:val="2"/>
        </w:numPr>
        <w:ind w:left="142" w:hanging="284"/>
        <w:rPr>
          <w:rFonts w:ascii="TH SarabunIT๙" w:hAnsi="TH SarabunIT๙" w:cs="TH SarabunIT๙"/>
          <w:sz w:val="32"/>
          <w:szCs w:val="32"/>
        </w:rPr>
      </w:pPr>
      <w:r w:rsidRPr="005F2FD9">
        <w:rPr>
          <w:rFonts w:ascii="TH SarabunIT๙" w:hAnsi="TH SarabunIT๙" w:cs="TH SarabunIT๙"/>
          <w:sz w:val="32"/>
          <w:szCs w:val="32"/>
          <w:cs/>
        </w:rPr>
        <w:t>การเปิดเผยเอกสารตามที่กฎหมายก</w:t>
      </w:r>
      <w:r w:rsidR="00331EC6" w:rsidRPr="005F2FD9">
        <w:rPr>
          <w:rFonts w:ascii="TH SarabunIT๙" w:hAnsi="TH SarabunIT๙" w:cs="TH SarabunIT๙"/>
          <w:sz w:val="32"/>
          <w:szCs w:val="32"/>
          <w:cs/>
        </w:rPr>
        <w:t>ำ</w:t>
      </w:r>
      <w:r w:rsidRPr="005F2FD9">
        <w:rPr>
          <w:rFonts w:ascii="TH SarabunIT๙" w:hAnsi="TH SarabunIT๙" w:cs="TH SarabunIT๙"/>
          <w:sz w:val="32"/>
          <w:szCs w:val="32"/>
          <w:cs/>
        </w:rPr>
        <w:t>หนด</w:t>
      </w:r>
      <w:r w:rsidRPr="005F2FD9">
        <w:rPr>
          <w:rFonts w:ascii="TH SarabunIT๙" w:hAnsi="TH SarabunIT๙" w:cs="TH SarabunIT๙"/>
          <w:sz w:val="32"/>
          <w:szCs w:val="32"/>
        </w:rPr>
        <w:t xml:space="preserve"> </w:t>
      </w:r>
    </w:p>
    <w:p w:rsidR="00CA156C" w:rsidRPr="005F2FD9" w:rsidRDefault="00EA6029" w:rsidP="00EA6029">
      <w:pPr>
        <w:pStyle w:val="Default"/>
        <w:numPr>
          <w:ilvl w:val="0"/>
          <w:numId w:val="2"/>
        </w:numPr>
        <w:ind w:left="142" w:hanging="284"/>
        <w:rPr>
          <w:rFonts w:ascii="TH SarabunIT๙" w:hAnsi="TH SarabunIT๙" w:cs="TH SarabunIT๙"/>
          <w:sz w:val="32"/>
          <w:szCs w:val="32"/>
        </w:rPr>
      </w:pPr>
      <w:r w:rsidRPr="005F2FD9">
        <w:rPr>
          <w:rFonts w:ascii="TH SarabunIT๙" w:hAnsi="TH SarabunIT๙" w:cs="TH SarabunIT๙"/>
          <w:sz w:val="32"/>
          <w:szCs w:val="32"/>
          <w:cs/>
        </w:rPr>
        <w:t>ปฏิบัติตามกฎ</w:t>
      </w:r>
      <w:r w:rsidRPr="005F2FD9">
        <w:rPr>
          <w:rFonts w:ascii="TH SarabunIT๙" w:hAnsi="TH SarabunIT๙" w:cs="TH SarabunIT๙"/>
          <w:sz w:val="32"/>
          <w:szCs w:val="32"/>
        </w:rPr>
        <w:t xml:space="preserve"> </w:t>
      </w:r>
      <w:r w:rsidRPr="005F2FD9">
        <w:rPr>
          <w:rFonts w:ascii="TH SarabunIT๙" w:hAnsi="TH SarabunIT๙" w:cs="TH SarabunIT๙"/>
          <w:sz w:val="32"/>
          <w:szCs w:val="32"/>
          <w:cs/>
        </w:rPr>
        <w:t>ระเบียบ</w:t>
      </w:r>
      <w:r w:rsidRPr="005F2FD9">
        <w:rPr>
          <w:rFonts w:ascii="TH SarabunIT๙" w:hAnsi="TH SarabunIT๙" w:cs="TH SarabunIT๙"/>
          <w:sz w:val="32"/>
          <w:szCs w:val="32"/>
        </w:rPr>
        <w:t xml:space="preserve"> </w:t>
      </w:r>
      <w:r w:rsidRPr="005F2FD9">
        <w:rPr>
          <w:rFonts w:ascii="TH SarabunIT๙" w:hAnsi="TH SarabunIT๙" w:cs="TH SarabunIT๙"/>
          <w:sz w:val="32"/>
          <w:szCs w:val="32"/>
          <w:cs/>
        </w:rPr>
        <w:t>และยึดตามกฎหมายอย่างเคร่งครัด</w:t>
      </w:r>
      <w:r w:rsidRPr="005F2FD9">
        <w:rPr>
          <w:rFonts w:ascii="TH SarabunIT๙" w:hAnsi="TH SarabunIT๙" w:cs="TH SarabunIT๙"/>
          <w:sz w:val="32"/>
          <w:szCs w:val="32"/>
        </w:rPr>
        <w:t xml:space="preserve"> </w:t>
      </w:r>
    </w:p>
    <w:p w:rsidR="00CA156C" w:rsidRPr="005F2FD9" w:rsidRDefault="00EA6029" w:rsidP="00EA6029">
      <w:pPr>
        <w:pStyle w:val="Default"/>
        <w:numPr>
          <w:ilvl w:val="0"/>
          <w:numId w:val="2"/>
        </w:numPr>
        <w:ind w:left="142" w:hanging="284"/>
        <w:rPr>
          <w:rFonts w:ascii="TH SarabunIT๙" w:hAnsi="TH SarabunIT๙" w:cs="TH SarabunIT๙"/>
          <w:sz w:val="32"/>
          <w:szCs w:val="32"/>
        </w:rPr>
      </w:pPr>
      <w:r w:rsidRPr="005F2FD9">
        <w:rPr>
          <w:rFonts w:ascii="TH SarabunIT๙" w:hAnsi="TH SarabunIT๙" w:cs="TH SarabunIT๙"/>
          <w:sz w:val="32"/>
          <w:szCs w:val="32"/>
          <w:cs/>
        </w:rPr>
        <w:t>ส่งเสริมด้านจริยธรรม</w:t>
      </w:r>
      <w:r w:rsidRPr="005F2FD9">
        <w:rPr>
          <w:rFonts w:ascii="TH SarabunIT๙" w:hAnsi="TH SarabunIT๙" w:cs="TH SarabunIT๙"/>
          <w:sz w:val="32"/>
          <w:szCs w:val="32"/>
        </w:rPr>
        <w:t xml:space="preserve"> </w:t>
      </w:r>
      <w:r w:rsidRPr="005F2FD9">
        <w:rPr>
          <w:rFonts w:ascii="TH SarabunIT๙" w:hAnsi="TH SarabunIT๙" w:cs="TH SarabunIT๙"/>
          <w:sz w:val="32"/>
          <w:szCs w:val="32"/>
          <w:cs/>
        </w:rPr>
        <w:t>ตามกฎศีลธรรม</w:t>
      </w:r>
      <w:r w:rsidRPr="005F2FD9">
        <w:rPr>
          <w:rFonts w:ascii="TH SarabunIT๙" w:hAnsi="TH SarabunIT๙" w:cs="TH SarabunIT๙"/>
          <w:sz w:val="32"/>
          <w:szCs w:val="32"/>
        </w:rPr>
        <w:t xml:space="preserve"> </w:t>
      </w:r>
    </w:p>
    <w:p w:rsidR="00CA156C" w:rsidRPr="005F2FD9" w:rsidRDefault="00EA6029" w:rsidP="00EA6029">
      <w:pPr>
        <w:pStyle w:val="Default"/>
        <w:numPr>
          <w:ilvl w:val="0"/>
          <w:numId w:val="2"/>
        </w:numPr>
        <w:ind w:left="142" w:hanging="284"/>
        <w:rPr>
          <w:rFonts w:ascii="TH SarabunIT๙" w:hAnsi="TH SarabunIT๙" w:cs="TH SarabunIT๙"/>
          <w:sz w:val="32"/>
          <w:szCs w:val="32"/>
        </w:rPr>
      </w:pPr>
      <w:r w:rsidRPr="005F2FD9">
        <w:rPr>
          <w:rFonts w:ascii="TH SarabunIT๙" w:hAnsi="TH SarabunIT๙" w:cs="TH SarabunIT๙"/>
          <w:sz w:val="32"/>
          <w:szCs w:val="32"/>
          <w:cs/>
        </w:rPr>
        <w:t>ผู้บังคับบัญชาต้องเป็นต้นแบบที่ดี</w:t>
      </w:r>
      <w:r w:rsidRPr="005F2FD9">
        <w:rPr>
          <w:rFonts w:ascii="TH SarabunIT๙" w:hAnsi="TH SarabunIT๙" w:cs="TH SarabunIT๙"/>
          <w:sz w:val="32"/>
          <w:szCs w:val="32"/>
        </w:rPr>
        <w:t xml:space="preserve"> </w:t>
      </w:r>
    </w:p>
    <w:p w:rsidR="00CA156C" w:rsidRPr="005F2FD9" w:rsidRDefault="00EA6029" w:rsidP="00EA6029">
      <w:pPr>
        <w:pStyle w:val="Default"/>
        <w:numPr>
          <w:ilvl w:val="0"/>
          <w:numId w:val="2"/>
        </w:numPr>
        <w:ind w:left="142" w:hanging="284"/>
        <w:rPr>
          <w:rFonts w:ascii="TH SarabunIT๙" w:hAnsi="TH SarabunIT๙" w:cs="TH SarabunIT๙"/>
          <w:sz w:val="32"/>
          <w:szCs w:val="32"/>
        </w:rPr>
      </w:pPr>
      <w:r w:rsidRPr="005F2FD9">
        <w:rPr>
          <w:rFonts w:ascii="TH SarabunIT๙" w:hAnsi="TH SarabunIT๙" w:cs="TH SarabunIT๙"/>
          <w:sz w:val="32"/>
          <w:szCs w:val="32"/>
          <w:cs/>
        </w:rPr>
        <w:t>ผู้บริหารต้องมีคุณธรรมไม่มองผลประโยชน์มากเกินไ</w:t>
      </w:r>
      <w:r w:rsidR="00CA156C" w:rsidRPr="005F2FD9">
        <w:rPr>
          <w:rFonts w:ascii="TH SarabunIT๙" w:hAnsi="TH SarabunIT๙" w:cs="TH SarabunIT๙"/>
          <w:sz w:val="32"/>
          <w:szCs w:val="32"/>
          <w:cs/>
        </w:rPr>
        <w:t>ป</w:t>
      </w:r>
    </w:p>
    <w:p w:rsidR="00CA156C" w:rsidRPr="005F2FD9" w:rsidRDefault="00EA6029" w:rsidP="00EA6029">
      <w:pPr>
        <w:pStyle w:val="Default"/>
        <w:numPr>
          <w:ilvl w:val="0"/>
          <w:numId w:val="2"/>
        </w:numPr>
        <w:ind w:left="142" w:hanging="284"/>
        <w:rPr>
          <w:rFonts w:ascii="TH SarabunIT๙" w:hAnsi="TH SarabunIT๙" w:cs="TH SarabunIT๙"/>
          <w:sz w:val="32"/>
          <w:szCs w:val="32"/>
        </w:rPr>
      </w:pPr>
      <w:r w:rsidRPr="005F2FD9">
        <w:rPr>
          <w:rFonts w:ascii="TH SarabunIT๙" w:hAnsi="TH SarabunIT๙" w:cs="TH SarabunIT๙"/>
          <w:sz w:val="32"/>
          <w:szCs w:val="32"/>
          <w:cs/>
        </w:rPr>
        <w:t>ไม่ปกป้องผู้กระท</w:t>
      </w:r>
      <w:r w:rsidR="00331EC6" w:rsidRPr="005F2FD9">
        <w:rPr>
          <w:rFonts w:ascii="TH SarabunIT๙" w:hAnsi="TH SarabunIT๙" w:cs="TH SarabunIT๙"/>
          <w:sz w:val="32"/>
          <w:szCs w:val="32"/>
          <w:cs/>
        </w:rPr>
        <w:t>ำ</w:t>
      </w:r>
      <w:r w:rsidRPr="005F2FD9">
        <w:rPr>
          <w:rFonts w:ascii="TH SarabunIT๙" w:hAnsi="TH SarabunIT๙" w:cs="TH SarabunIT๙"/>
          <w:sz w:val="32"/>
          <w:szCs w:val="32"/>
          <w:cs/>
        </w:rPr>
        <w:t>ผิด</w:t>
      </w:r>
      <w:r w:rsidRPr="005F2FD9">
        <w:rPr>
          <w:rFonts w:ascii="TH SarabunIT๙" w:hAnsi="TH SarabunIT๙" w:cs="TH SarabunIT๙"/>
          <w:sz w:val="32"/>
          <w:szCs w:val="32"/>
        </w:rPr>
        <w:t xml:space="preserve"> </w:t>
      </w:r>
    </w:p>
    <w:p w:rsidR="00CA156C" w:rsidRPr="005F2FD9" w:rsidRDefault="00EA6029" w:rsidP="00EA6029">
      <w:pPr>
        <w:pStyle w:val="Default"/>
        <w:numPr>
          <w:ilvl w:val="0"/>
          <w:numId w:val="2"/>
        </w:numPr>
        <w:ind w:left="142" w:hanging="284"/>
        <w:rPr>
          <w:rFonts w:ascii="TH SarabunIT๙" w:hAnsi="TH SarabunIT๙" w:cs="TH SarabunIT๙"/>
          <w:sz w:val="32"/>
          <w:szCs w:val="32"/>
        </w:rPr>
      </w:pPr>
      <w:r w:rsidRPr="005F2FD9">
        <w:rPr>
          <w:rFonts w:ascii="TH SarabunIT๙" w:hAnsi="TH SarabunIT๙" w:cs="TH SarabunIT๙"/>
          <w:sz w:val="32"/>
          <w:szCs w:val="32"/>
          <w:cs/>
        </w:rPr>
        <w:t>หมุนเวียนเจ้าหน้าที่ในการปฏิบัติงาน</w:t>
      </w:r>
      <w:r w:rsidRPr="005F2FD9">
        <w:rPr>
          <w:rFonts w:ascii="TH SarabunIT๙" w:hAnsi="TH SarabunIT๙" w:cs="TH SarabunIT๙"/>
          <w:sz w:val="32"/>
          <w:szCs w:val="32"/>
        </w:rPr>
        <w:t xml:space="preserve"> </w:t>
      </w:r>
    </w:p>
    <w:p w:rsidR="00CA156C" w:rsidRPr="005F2FD9" w:rsidRDefault="00EA6029" w:rsidP="00EA6029">
      <w:pPr>
        <w:pStyle w:val="Default"/>
        <w:numPr>
          <w:ilvl w:val="0"/>
          <w:numId w:val="2"/>
        </w:numPr>
        <w:ind w:left="142" w:hanging="284"/>
        <w:rPr>
          <w:rFonts w:ascii="TH SarabunIT๙" w:hAnsi="TH SarabunIT๙" w:cs="TH SarabunIT๙"/>
          <w:sz w:val="32"/>
          <w:szCs w:val="32"/>
        </w:rPr>
      </w:pPr>
      <w:r w:rsidRPr="005F2FD9">
        <w:rPr>
          <w:rFonts w:ascii="TH SarabunIT๙" w:hAnsi="TH SarabunIT๙" w:cs="TH SarabunIT๙"/>
          <w:sz w:val="32"/>
          <w:szCs w:val="32"/>
          <w:cs/>
        </w:rPr>
        <w:t>มีกลไกในการตรวจสอบ</w:t>
      </w:r>
      <w:r w:rsidRPr="005F2FD9">
        <w:rPr>
          <w:rFonts w:ascii="TH SarabunIT๙" w:hAnsi="TH SarabunIT๙" w:cs="TH SarabunIT๙"/>
          <w:sz w:val="32"/>
          <w:szCs w:val="32"/>
        </w:rPr>
        <w:t xml:space="preserve"> </w:t>
      </w:r>
      <w:r w:rsidRPr="005F2FD9">
        <w:rPr>
          <w:rFonts w:ascii="TH SarabunIT๙" w:hAnsi="TH SarabunIT๙" w:cs="TH SarabunIT๙"/>
          <w:sz w:val="32"/>
          <w:szCs w:val="32"/>
          <w:cs/>
        </w:rPr>
        <w:t>ที่ใช้ได้จริง</w:t>
      </w:r>
      <w:r w:rsidRPr="005F2FD9">
        <w:rPr>
          <w:rFonts w:ascii="TH SarabunIT๙" w:hAnsi="TH SarabunIT๙" w:cs="TH SarabunIT๙"/>
          <w:sz w:val="32"/>
          <w:szCs w:val="32"/>
        </w:rPr>
        <w:t xml:space="preserve"> </w:t>
      </w:r>
    </w:p>
    <w:p w:rsidR="00EA6029" w:rsidRPr="005F2FD9" w:rsidRDefault="00EA6029" w:rsidP="008B058F">
      <w:pPr>
        <w:pStyle w:val="Default"/>
        <w:numPr>
          <w:ilvl w:val="0"/>
          <w:numId w:val="2"/>
        </w:numPr>
        <w:ind w:left="142" w:hanging="284"/>
        <w:rPr>
          <w:rFonts w:ascii="TH SarabunIT๙" w:hAnsi="TH SarabunIT๙" w:cs="TH SarabunIT๙"/>
          <w:sz w:val="32"/>
          <w:szCs w:val="32"/>
        </w:rPr>
      </w:pPr>
      <w:r w:rsidRPr="005F2FD9">
        <w:rPr>
          <w:rFonts w:ascii="TH SarabunIT๙" w:hAnsi="TH SarabunIT๙" w:cs="TH SarabunIT๙"/>
          <w:sz w:val="32"/>
          <w:szCs w:val="32"/>
          <w:cs/>
        </w:rPr>
        <w:t>สร้างกลุ่มกิจกรรม</w:t>
      </w:r>
      <w:r w:rsidRPr="005F2FD9">
        <w:rPr>
          <w:rFonts w:ascii="TH SarabunIT๙" w:hAnsi="TH SarabunIT๙" w:cs="TH SarabunIT๙"/>
          <w:sz w:val="32"/>
          <w:szCs w:val="32"/>
        </w:rPr>
        <w:t xml:space="preserve"> </w:t>
      </w:r>
      <w:r w:rsidRPr="005F2FD9">
        <w:rPr>
          <w:rFonts w:ascii="TH SarabunIT๙" w:hAnsi="TH SarabunIT๙" w:cs="TH SarabunIT๙"/>
          <w:sz w:val="32"/>
          <w:szCs w:val="32"/>
          <w:cs/>
        </w:rPr>
        <w:t>หรือจัดตั้งคณะท</w:t>
      </w:r>
      <w:r w:rsidR="00331EC6" w:rsidRPr="005F2FD9">
        <w:rPr>
          <w:rFonts w:ascii="TH SarabunIT๙" w:hAnsi="TH SarabunIT๙" w:cs="TH SarabunIT๙"/>
          <w:sz w:val="32"/>
          <w:szCs w:val="32"/>
          <w:cs/>
        </w:rPr>
        <w:t>ำ</w:t>
      </w:r>
      <w:r w:rsidRPr="005F2FD9">
        <w:rPr>
          <w:rFonts w:ascii="TH SarabunIT๙" w:hAnsi="TH SarabunIT๙" w:cs="TH SarabunIT๙"/>
          <w:sz w:val="32"/>
          <w:szCs w:val="32"/>
          <w:cs/>
        </w:rPr>
        <w:t>งานส่งเสริมเรื่องการป้องกันผลประโยชน์ทับซ้อน</w:t>
      </w:r>
      <w:r w:rsidRPr="005F2FD9">
        <w:rPr>
          <w:rFonts w:ascii="TH SarabunIT๙" w:hAnsi="TH SarabunIT๙" w:cs="TH SarabunIT๙"/>
          <w:sz w:val="32"/>
          <w:szCs w:val="32"/>
        </w:rPr>
        <w:t xml:space="preserve"> </w:t>
      </w:r>
    </w:p>
    <w:sectPr w:rsidR="00EA6029" w:rsidRPr="005F2FD9" w:rsidSect="00285E02">
      <w:pgSz w:w="11906" w:h="16838"/>
      <w:pgMar w:top="1440" w:right="1440" w:bottom="142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H NiramitIT๙">
    <w:panose1 w:val="02000506000000020004"/>
    <w:charset w:val="00"/>
    <w:family w:val="auto"/>
    <w:pitch w:val="variable"/>
    <w:sig w:usb0="A100006F" w:usb1="5000204A" w:usb2="00000000" w:usb3="00000000" w:csb0="00010183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H SarabunPSK">
    <w:altName w:val="TH Sarabun IT๙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141F01"/>
    <w:multiLevelType w:val="hybridMultilevel"/>
    <w:tmpl w:val="FB162DB2"/>
    <w:lvl w:ilvl="0" w:tplc="94EA6848">
      <w:start w:val="1"/>
      <w:numFmt w:val="decimal"/>
      <w:lvlText w:val="%1."/>
      <w:lvlJc w:val="left"/>
      <w:pPr>
        <w:ind w:left="180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7174A9D"/>
    <w:multiLevelType w:val="hybridMultilevel"/>
    <w:tmpl w:val="95DC974E"/>
    <w:lvl w:ilvl="0" w:tplc="11EC0564">
      <w:start w:val="1"/>
      <w:numFmt w:val="decimal"/>
      <w:lvlText w:val="%1."/>
      <w:lvlJc w:val="left"/>
      <w:pPr>
        <w:ind w:left="720" w:hanging="360"/>
      </w:pPr>
      <w:rPr>
        <w:rFonts w:ascii="TH NiramitIT๙" w:eastAsia="Cordia New" w:hAnsi="TH NiramitIT๙" w:cs="TH NiramitIT๙"/>
        <w:b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069681E"/>
    <w:multiLevelType w:val="hybridMultilevel"/>
    <w:tmpl w:val="0CC2CBB2"/>
    <w:lvl w:ilvl="0" w:tplc="386E2F3A">
      <w:numFmt w:val="bullet"/>
      <w:lvlText w:val="-"/>
      <w:lvlJc w:val="left"/>
      <w:pPr>
        <w:ind w:left="720" w:hanging="360"/>
      </w:pPr>
      <w:rPr>
        <w:rFonts w:ascii="TH NiramitIT๙" w:eastAsiaTheme="minorHAnsi" w:hAnsi="TH NiramitIT๙" w:cs="TH Niramit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94D08D0"/>
    <w:multiLevelType w:val="hybridMultilevel"/>
    <w:tmpl w:val="6C9893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1D541AF"/>
    <w:multiLevelType w:val="hybridMultilevel"/>
    <w:tmpl w:val="46DA86AC"/>
    <w:lvl w:ilvl="0" w:tplc="D264E51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66A62A27"/>
    <w:multiLevelType w:val="hybridMultilevel"/>
    <w:tmpl w:val="E814F970"/>
    <w:lvl w:ilvl="0" w:tplc="403A5554">
      <w:start w:val="1"/>
      <w:numFmt w:val="decimal"/>
      <w:lvlText w:val="%1."/>
      <w:lvlJc w:val="left"/>
      <w:pPr>
        <w:ind w:left="144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2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058F"/>
    <w:rsid w:val="00061844"/>
    <w:rsid w:val="000B4B42"/>
    <w:rsid w:val="000F5080"/>
    <w:rsid w:val="00100942"/>
    <w:rsid w:val="001670C1"/>
    <w:rsid w:val="00285E02"/>
    <w:rsid w:val="00331EC6"/>
    <w:rsid w:val="003609CF"/>
    <w:rsid w:val="004C5D91"/>
    <w:rsid w:val="00514CB1"/>
    <w:rsid w:val="0052731D"/>
    <w:rsid w:val="00571698"/>
    <w:rsid w:val="005F2FD9"/>
    <w:rsid w:val="006201D2"/>
    <w:rsid w:val="00621C2C"/>
    <w:rsid w:val="006263E6"/>
    <w:rsid w:val="007141AB"/>
    <w:rsid w:val="007B457C"/>
    <w:rsid w:val="007F16A5"/>
    <w:rsid w:val="008B058F"/>
    <w:rsid w:val="00920865"/>
    <w:rsid w:val="00A30C3D"/>
    <w:rsid w:val="00AD51AF"/>
    <w:rsid w:val="00CA156C"/>
    <w:rsid w:val="00E36C4B"/>
    <w:rsid w:val="00EA6029"/>
    <w:rsid w:val="00F12344"/>
    <w:rsid w:val="00F16CCB"/>
    <w:rsid w:val="00FA09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8B058F"/>
    <w:pPr>
      <w:autoSpaceDE w:val="0"/>
      <w:autoSpaceDN w:val="0"/>
      <w:adjustRightInd w:val="0"/>
      <w:spacing w:after="0" w:line="240" w:lineRule="auto"/>
    </w:pPr>
    <w:rPr>
      <w:rFonts w:ascii="TH SarabunPSK" w:hAnsi="TH SarabunPSK" w:cs="TH SarabunPSK"/>
      <w:color w:val="000000"/>
      <w:sz w:val="24"/>
      <w:szCs w:val="24"/>
    </w:rPr>
  </w:style>
  <w:style w:type="table" w:styleId="a3">
    <w:name w:val="Table Grid"/>
    <w:basedOn w:val="a1"/>
    <w:uiPriority w:val="59"/>
    <w:rsid w:val="008B058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E36C4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8B058F"/>
    <w:pPr>
      <w:autoSpaceDE w:val="0"/>
      <w:autoSpaceDN w:val="0"/>
      <w:adjustRightInd w:val="0"/>
      <w:spacing w:after="0" w:line="240" w:lineRule="auto"/>
    </w:pPr>
    <w:rPr>
      <w:rFonts w:ascii="TH SarabunPSK" w:hAnsi="TH SarabunPSK" w:cs="TH SarabunPSK"/>
      <w:color w:val="000000"/>
      <w:sz w:val="24"/>
      <w:szCs w:val="24"/>
    </w:rPr>
  </w:style>
  <w:style w:type="table" w:styleId="a3">
    <w:name w:val="Table Grid"/>
    <w:basedOn w:val="a1"/>
    <w:uiPriority w:val="59"/>
    <w:rsid w:val="008B058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E36C4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18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416</Words>
  <Characters>2376</Characters>
  <Application>Microsoft Office Word</Application>
  <DocSecurity>0</DocSecurity>
  <Lines>19</Lines>
  <Paragraphs>5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NP2012</cp:lastModifiedBy>
  <cp:revision>2</cp:revision>
  <dcterms:created xsi:type="dcterms:W3CDTF">2019-06-30T11:18:00Z</dcterms:created>
  <dcterms:modified xsi:type="dcterms:W3CDTF">2019-06-30T11:18:00Z</dcterms:modified>
</cp:coreProperties>
</file>